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21AE2" w:rsidRDefault="0081764F" w:rsidP="008D39F4">
      <w:pPr>
        <w:widowControl w:val="0"/>
        <w:spacing w:line="360" w:lineRule="auto"/>
        <w:jc w:val="center"/>
        <w:rPr>
          <w:b/>
          <w:bCs/>
          <w:sz w:val="32"/>
          <w:szCs w:val="32"/>
        </w:rPr>
      </w:pPr>
      <w:r>
        <w:rPr>
          <w:b/>
          <w:bCs/>
          <w:sz w:val="32"/>
          <w:szCs w:val="32"/>
        </w:rPr>
        <w:t>Е.В. Камнева, Ж.В. Коробанова</w:t>
      </w:r>
    </w:p>
    <w:p w:rsidR="00FB38B6" w:rsidRDefault="00D77FF6" w:rsidP="008D39F4">
      <w:pPr>
        <w:widowControl w:val="0"/>
        <w:spacing w:line="360" w:lineRule="auto"/>
        <w:jc w:val="center"/>
        <w:rPr>
          <w:b/>
          <w:bCs/>
          <w:sz w:val="32"/>
          <w:szCs w:val="32"/>
        </w:rPr>
      </w:pPr>
      <w:r>
        <w:rPr>
          <w:b/>
          <w:bCs/>
          <w:sz w:val="32"/>
          <w:szCs w:val="32"/>
        </w:rPr>
        <w:t>Тренинг командообразования и групповой работы</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821AE2" w:rsidRPr="004F37A3" w:rsidRDefault="00D77FF6" w:rsidP="00854C08">
      <w:pPr>
        <w:widowControl w:val="0"/>
        <w:spacing w:line="360" w:lineRule="auto"/>
        <w:jc w:val="center"/>
        <w:rPr>
          <w:b/>
          <w:sz w:val="28"/>
          <w:szCs w:val="28"/>
        </w:rPr>
      </w:pPr>
      <w:r w:rsidRPr="004F37A3">
        <w:rPr>
          <w:b/>
          <w:sz w:val="28"/>
          <w:szCs w:val="28"/>
        </w:rPr>
        <w:t>38.03.0</w:t>
      </w:r>
      <w:r w:rsidR="00821AE2" w:rsidRPr="004F37A3">
        <w:rPr>
          <w:b/>
          <w:sz w:val="28"/>
          <w:szCs w:val="28"/>
        </w:rPr>
        <w:t>2</w:t>
      </w:r>
      <w:r w:rsidRPr="004F37A3">
        <w:rPr>
          <w:b/>
          <w:sz w:val="28"/>
          <w:szCs w:val="28"/>
        </w:rPr>
        <w:t xml:space="preserve"> </w:t>
      </w:r>
      <w:r w:rsidR="00821AE2" w:rsidRPr="004F37A3">
        <w:rPr>
          <w:b/>
          <w:sz w:val="28"/>
          <w:szCs w:val="28"/>
        </w:rPr>
        <w:t>Менеджмент</w:t>
      </w:r>
    </w:p>
    <w:p w:rsidR="00FB38B6" w:rsidRDefault="00FB38B6" w:rsidP="008D39F4">
      <w:pPr>
        <w:widowControl w:val="0"/>
        <w:spacing w:line="360" w:lineRule="auto"/>
        <w:jc w:val="center"/>
      </w:pPr>
    </w:p>
    <w:p w:rsidR="00FB38B6" w:rsidRDefault="00FB38B6" w:rsidP="0081764F">
      <w:pPr>
        <w:widowControl w:val="0"/>
        <w:spacing w:line="360" w:lineRule="auto"/>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D77FF6">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spacing w:line="360" w:lineRule="auto"/>
        <w:rPr>
          <w:sz w:val="28"/>
          <w:szCs w:val="28"/>
        </w:rPr>
      </w:pPr>
    </w:p>
    <w:p w:rsidR="00FB38B6" w:rsidRPr="006B43A5" w:rsidRDefault="006B43A5" w:rsidP="006B43A5">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6B43A5">
        <w:rPr>
          <w:bCs/>
          <w:caps/>
          <w:sz w:val="28"/>
          <w:szCs w:val="28"/>
        </w:rPr>
        <w:t>утверждаю</w:t>
      </w:r>
    </w:p>
    <w:p w:rsidR="006B43A5" w:rsidRDefault="006B43A5" w:rsidP="00F279B8">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6B43A5" w:rsidP="006B43A5">
      <w:pPr>
        <w:widowControl w:val="0"/>
        <w:tabs>
          <w:tab w:val="left" w:pos="709"/>
          <w:tab w:val="left" w:pos="993"/>
        </w:tabs>
        <w:spacing w:line="360" w:lineRule="auto"/>
        <w:ind w:firstLine="567"/>
        <w:jc w:val="center"/>
        <w:rPr>
          <w:sz w:val="28"/>
          <w:szCs w:val="28"/>
        </w:rPr>
      </w:pPr>
      <w:r>
        <w:rPr>
          <w:sz w:val="28"/>
          <w:szCs w:val="28"/>
        </w:rPr>
        <w:t xml:space="preserve">                                                                    </w:t>
      </w:r>
      <w:r w:rsidR="00F279B8">
        <w:rPr>
          <w:sz w:val="28"/>
          <w:szCs w:val="28"/>
        </w:rPr>
        <w:t>______</w:t>
      </w:r>
      <w:r w:rsidR="00FB38B6">
        <w:rPr>
          <w:sz w:val="28"/>
          <w:szCs w:val="28"/>
        </w:rPr>
        <w:t>____ М.А. Эскиндаров</w:t>
      </w:r>
    </w:p>
    <w:p w:rsidR="00FB38B6" w:rsidRDefault="006B43A5" w:rsidP="006B43A5">
      <w:pPr>
        <w:widowControl w:val="0"/>
        <w:tabs>
          <w:tab w:val="left" w:pos="709"/>
          <w:tab w:val="left" w:pos="993"/>
        </w:tabs>
        <w:spacing w:line="360" w:lineRule="auto"/>
        <w:ind w:firstLine="567"/>
        <w:jc w:val="center"/>
        <w:rPr>
          <w:b/>
          <w:sz w:val="28"/>
          <w:szCs w:val="28"/>
        </w:rPr>
      </w:pPr>
      <w:r w:rsidRPr="00F279B8">
        <w:rPr>
          <w:b/>
          <w:sz w:val="28"/>
          <w:szCs w:val="28"/>
        </w:rPr>
        <w:t xml:space="preserve">                               </w:t>
      </w:r>
      <w:r w:rsidR="00F279B8" w:rsidRPr="00F279B8">
        <w:rPr>
          <w:b/>
          <w:sz w:val="28"/>
          <w:szCs w:val="28"/>
        </w:rPr>
        <w:t xml:space="preserve">          28.06.</w:t>
      </w:r>
      <w:r w:rsidR="00FB38B6" w:rsidRPr="00F279B8">
        <w:rPr>
          <w:b/>
          <w:sz w:val="28"/>
          <w:szCs w:val="28"/>
        </w:rPr>
        <w:t xml:space="preserve"> 20</w:t>
      </w:r>
      <w:r w:rsidR="008D39F4" w:rsidRPr="00F279B8">
        <w:rPr>
          <w:b/>
          <w:sz w:val="28"/>
          <w:szCs w:val="28"/>
        </w:rPr>
        <w:t>2</w:t>
      </w:r>
      <w:r w:rsidR="00D77FF6" w:rsidRPr="00F279B8">
        <w:rPr>
          <w:b/>
          <w:sz w:val="28"/>
          <w:szCs w:val="28"/>
        </w:rPr>
        <w:t>1</w:t>
      </w:r>
      <w:r w:rsidR="00FB38B6" w:rsidRPr="00F279B8">
        <w:rPr>
          <w:b/>
          <w:sz w:val="28"/>
          <w:szCs w:val="28"/>
        </w:rPr>
        <w:t>г.</w:t>
      </w:r>
    </w:p>
    <w:p w:rsidR="00F279B8" w:rsidRDefault="00F279B8" w:rsidP="006B43A5">
      <w:pPr>
        <w:widowControl w:val="0"/>
        <w:tabs>
          <w:tab w:val="left" w:pos="709"/>
          <w:tab w:val="left" w:pos="993"/>
        </w:tabs>
        <w:spacing w:line="360" w:lineRule="auto"/>
        <w:ind w:firstLine="567"/>
        <w:jc w:val="center"/>
        <w:rPr>
          <w:b/>
          <w:bCs/>
          <w:caps/>
          <w:sz w:val="28"/>
          <w:szCs w:val="28"/>
        </w:rPr>
      </w:pPr>
    </w:p>
    <w:p w:rsidR="00F279B8" w:rsidRDefault="00F279B8" w:rsidP="006B43A5">
      <w:pPr>
        <w:widowControl w:val="0"/>
        <w:tabs>
          <w:tab w:val="left" w:pos="709"/>
          <w:tab w:val="left" w:pos="993"/>
        </w:tabs>
        <w:spacing w:line="360" w:lineRule="auto"/>
        <w:ind w:firstLine="567"/>
        <w:jc w:val="center"/>
        <w:rPr>
          <w:b/>
          <w:bCs/>
          <w:caps/>
          <w:sz w:val="28"/>
          <w:szCs w:val="28"/>
        </w:rPr>
      </w:pPr>
    </w:p>
    <w:p w:rsidR="00F279B8" w:rsidRPr="00F279B8" w:rsidRDefault="00F279B8" w:rsidP="006B43A5">
      <w:pPr>
        <w:widowControl w:val="0"/>
        <w:tabs>
          <w:tab w:val="left" w:pos="709"/>
          <w:tab w:val="left" w:pos="993"/>
        </w:tabs>
        <w:spacing w:line="360" w:lineRule="auto"/>
        <w:ind w:firstLine="567"/>
        <w:jc w:val="center"/>
        <w:rPr>
          <w:b/>
          <w:bCs/>
          <w:caps/>
          <w:sz w:val="28"/>
          <w:szCs w:val="28"/>
        </w:rPr>
      </w:pPr>
      <w:bookmarkStart w:id="0" w:name="_GoBack"/>
      <w:bookmarkEnd w:id="0"/>
    </w:p>
    <w:p w:rsidR="00821AE2" w:rsidRDefault="00821AE2" w:rsidP="00821AE2">
      <w:pPr>
        <w:widowControl w:val="0"/>
        <w:spacing w:line="360" w:lineRule="auto"/>
        <w:jc w:val="center"/>
        <w:rPr>
          <w:b/>
          <w:bCs/>
          <w:sz w:val="32"/>
          <w:szCs w:val="32"/>
        </w:rPr>
      </w:pPr>
      <w:r>
        <w:rPr>
          <w:b/>
          <w:bCs/>
          <w:sz w:val="32"/>
          <w:szCs w:val="32"/>
        </w:rPr>
        <w:t>Е.В. Камнева, Ж.В. Коробанова</w:t>
      </w:r>
    </w:p>
    <w:p w:rsidR="00225ACA" w:rsidRPr="00EB75E9" w:rsidRDefault="00821AE2" w:rsidP="00821AE2">
      <w:pPr>
        <w:widowControl w:val="0"/>
        <w:spacing w:line="360" w:lineRule="auto"/>
        <w:jc w:val="center"/>
        <w:rPr>
          <w:b/>
          <w:bCs/>
          <w:sz w:val="36"/>
          <w:szCs w:val="36"/>
        </w:rPr>
      </w:pPr>
      <w:r w:rsidRPr="00EB75E9">
        <w:rPr>
          <w:b/>
          <w:bCs/>
          <w:sz w:val="36"/>
          <w:szCs w:val="36"/>
        </w:rPr>
        <w:t xml:space="preserve">Тренинг командообразования и </w:t>
      </w:r>
    </w:p>
    <w:p w:rsidR="00821AE2" w:rsidRPr="00EB75E9" w:rsidRDefault="00821AE2" w:rsidP="00821AE2">
      <w:pPr>
        <w:widowControl w:val="0"/>
        <w:spacing w:line="360" w:lineRule="auto"/>
        <w:jc w:val="center"/>
        <w:rPr>
          <w:b/>
          <w:bCs/>
          <w:sz w:val="36"/>
          <w:szCs w:val="36"/>
        </w:rPr>
      </w:pPr>
      <w:r w:rsidRPr="00EB75E9">
        <w:rPr>
          <w:b/>
          <w:bCs/>
          <w:sz w:val="36"/>
          <w:szCs w:val="36"/>
        </w:rPr>
        <w:t>групповой работы</w:t>
      </w:r>
    </w:p>
    <w:p w:rsidR="00821AE2" w:rsidRPr="00EB75E9" w:rsidRDefault="00821AE2" w:rsidP="00821AE2">
      <w:pPr>
        <w:widowControl w:val="0"/>
        <w:spacing w:line="360" w:lineRule="auto"/>
        <w:ind w:right="616"/>
        <w:jc w:val="center"/>
        <w:rPr>
          <w:bCs/>
          <w:sz w:val="28"/>
          <w:szCs w:val="28"/>
        </w:rPr>
      </w:pPr>
      <w:r w:rsidRPr="00EB75E9">
        <w:rPr>
          <w:bCs/>
          <w:sz w:val="28"/>
          <w:szCs w:val="28"/>
        </w:rPr>
        <w:t>Рабочая программа дисциплины</w:t>
      </w:r>
    </w:p>
    <w:p w:rsidR="00821AE2" w:rsidRDefault="00821AE2" w:rsidP="00821AE2">
      <w:pPr>
        <w:widowControl w:val="0"/>
        <w:spacing w:line="360" w:lineRule="auto"/>
        <w:jc w:val="center"/>
        <w:rPr>
          <w:sz w:val="28"/>
          <w:szCs w:val="28"/>
        </w:rPr>
      </w:pPr>
      <w:r>
        <w:rPr>
          <w:sz w:val="28"/>
          <w:szCs w:val="28"/>
        </w:rPr>
        <w:t>для студентов, обучающихся по направлению подготовки</w:t>
      </w:r>
    </w:p>
    <w:p w:rsidR="00821AE2" w:rsidRPr="00EB75E9" w:rsidRDefault="00821AE2" w:rsidP="00854C08">
      <w:pPr>
        <w:widowControl w:val="0"/>
        <w:spacing w:line="360" w:lineRule="auto"/>
        <w:jc w:val="center"/>
        <w:rPr>
          <w:b/>
          <w:sz w:val="28"/>
          <w:szCs w:val="28"/>
        </w:rPr>
      </w:pPr>
      <w:r w:rsidRPr="00EB75E9">
        <w:rPr>
          <w:b/>
          <w:sz w:val="28"/>
          <w:szCs w:val="28"/>
        </w:rPr>
        <w:t>38.03.02 Менеджмент</w:t>
      </w:r>
    </w:p>
    <w:p w:rsidR="008D39F4" w:rsidRDefault="008D39F4" w:rsidP="00821AE2">
      <w:pPr>
        <w:widowControl w:val="0"/>
        <w:spacing w:line="360" w:lineRule="auto"/>
        <w:jc w:val="center"/>
        <w:rPr>
          <w:sz w:val="28"/>
          <w:szCs w:val="28"/>
        </w:rPr>
      </w:pPr>
    </w:p>
    <w:p w:rsidR="00FB38B6" w:rsidRDefault="00FB38B6" w:rsidP="00BE543A">
      <w:pPr>
        <w:widowControl w:val="0"/>
        <w:ind w:firstLine="709"/>
        <w:rPr>
          <w:sz w:val="28"/>
          <w:szCs w:val="28"/>
        </w:rPr>
      </w:pPr>
    </w:p>
    <w:p w:rsidR="007F3840" w:rsidRPr="005542E5" w:rsidRDefault="007F3840" w:rsidP="007F3840">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7F3840" w:rsidRPr="005542E5" w:rsidRDefault="007F3840" w:rsidP="007F3840">
      <w:pPr>
        <w:widowControl w:val="0"/>
        <w:ind w:firstLine="720"/>
        <w:jc w:val="center"/>
        <w:rPr>
          <w:i/>
          <w:iCs/>
        </w:rPr>
      </w:pPr>
      <w:r w:rsidRPr="005542E5">
        <w:rPr>
          <w:i/>
          <w:iCs/>
        </w:rPr>
        <w:t>протокол №</w:t>
      </w:r>
      <w:r>
        <w:rPr>
          <w:i/>
          <w:iCs/>
        </w:rPr>
        <w:t xml:space="preserve">10 </w:t>
      </w:r>
      <w:r w:rsidRPr="005542E5">
        <w:rPr>
          <w:i/>
          <w:iCs/>
        </w:rPr>
        <w:t xml:space="preserve">от </w:t>
      </w:r>
      <w:r w:rsidR="00031729">
        <w:rPr>
          <w:i/>
          <w:iCs/>
        </w:rPr>
        <w:t>22</w:t>
      </w:r>
      <w:r>
        <w:rPr>
          <w:i/>
          <w:iCs/>
        </w:rPr>
        <w:t xml:space="preserve"> июня </w:t>
      </w:r>
      <w:r w:rsidRPr="005542E5">
        <w:rPr>
          <w:i/>
          <w:iCs/>
        </w:rPr>
        <w:t>20</w:t>
      </w:r>
      <w:r>
        <w:rPr>
          <w:i/>
          <w:iCs/>
        </w:rPr>
        <w:t>21</w:t>
      </w:r>
      <w:r w:rsidRPr="005542E5">
        <w:rPr>
          <w:i/>
          <w:iCs/>
        </w:rPr>
        <w:t xml:space="preserve"> г.</w:t>
      </w:r>
    </w:p>
    <w:p w:rsidR="007F3840" w:rsidRPr="005542E5" w:rsidRDefault="007F3840" w:rsidP="007F3840">
      <w:pPr>
        <w:widowControl w:val="0"/>
        <w:ind w:firstLine="720"/>
        <w:jc w:val="center"/>
        <w:rPr>
          <w:i/>
          <w:iCs/>
        </w:rPr>
      </w:pPr>
    </w:p>
    <w:p w:rsidR="007F3840" w:rsidRPr="005542E5" w:rsidRDefault="007F3840" w:rsidP="007F3840">
      <w:pPr>
        <w:widowControl w:val="0"/>
        <w:jc w:val="center"/>
        <w:rPr>
          <w:i/>
          <w:iCs/>
        </w:rPr>
      </w:pPr>
      <w:r w:rsidRPr="005542E5">
        <w:rPr>
          <w:i/>
          <w:iCs/>
        </w:rPr>
        <w:t xml:space="preserve">Одобрено </w:t>
      </w:r>
      <w:r>
        <w:rPr>
          <w:i/>
          <w:iCs/>
        </w:rPr>
        <w:t>Советом Департамента психологии и развития человеческого капитала</w:t>
      </w:r>
    </w:p>
    <w:p w:rsidR="007F3840" w:rsidRPr="008561B0" w:rsidRDefault="007F3840" w:rsidP="007F3840">
      <w:pPr>
        <w:widowControl w:val="0"/>
        <w:ind w:firstLine="720"/>
        <w:jc w:val="center"/>
        <w:rPr>
          <w:i/>
          <w:iCs/>
        </w:rPr>
      </w:pPr>
      <w:r>
        <w:rPr>
          <w:i/>
          <w:iCs/>
        </w:rPr>
        <w:t>протокол № 14</w:t>
      </w:r>
      <w:r w:rsidRPr="005542E5">
        <w:rPr>
          <w:i/>
          <w:iCs/>
        </w:rPr>
        <w:t xml:space="preserve"> от</w:t>
      </w:r>
      <w:r>
        <w:rPr>
          <w:i/>
          <w:iCs/>
        </w:rPr>
        <w:t xml:space="preserve"> 27 мая 2021</w:t>
      </w:r>
      <w:r w:rsidRPr="005542E5">
        <w:rPr>
          <w:i/>
          <w:iCs/>
        </w:rPr>
        <w:t xml:space="preserve"> г.</w:t>
      </w: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2021</w:t>
      </w:r>
    </w:p>
    <w:p w:rsidR="00FB38B6" w:rsidRDefault="00FB38B6" w:rsidP="00BE543A">
      <w:pPr>
        <w:widowControl w:val="0"/>
        <w:spacing w:line="360" w:lineRule="auto"/>
        <w:rPr>
          <w:b/>
          <w:bCs/>
          <w:sz w:val="28"/>
          <w:szCs w:val="28"/>
        </w:rPr>
      </w:pPr>
      <w:r>
        <w:rPr>
          <w:b/>
          <w:bCs/>
          <w:sz w:val="28"/>
          <w:szCs w:val="28"/>
        </w:rPr>
        <w:br w:type="page"/>
      </w:r>
      <w:r>
        <w:rPr>
          <w:b/>
          <w:bCs/>
          <w:sz w:val="28"/>
          <w:szCs w:val="28"/>
        </w:rPr>
        <w:lastRenderedPageBreak/>
        <w:t>УДК</w:t>
      </w:r>
      <w:r w:rsidR="00770D11">
        <w:rPr>
          <w:b/>
          <w:bCs/>
          <w:sz w:val="28"/>
          <w:szCs w:val="28"/>
        </w:rPr>
        <w:t xml:space="preserve"> 316.62</w:t>
      </w:r>
    </w:p>
    <w:p w:rsidR="00FB38B6" w:rsidRDefault="00FB38B6" w:rsidP="00BE543A">
      <w:pPr>
        <w:widowControl w:val="0"/>
        <w:spacing w:line="360" w:lineRule="auto"/>
        <w:ind w:firstLine="709"/>
        <w:jc w:val="both"/>
        <w:rPr>
          <w:b/>
          <w:bCs/>
          <w:sz w:val="28"/>
          <w:szCs w:val="28"/>
        </w:rPr>
      </w:pPr>
      <w:bookmarkStart w:id="1" w:name="_Toc417251147"/>
      <w:bookmarkStart w:id="2" w:name="_Toc417251274"/>
      <w:r>
        <w:rPr>
          <w:b/>
          <w:bCs/>
          <w:sz w:val="28"/>
          <w:szCs w:val="28"/>
        </w:rPr>
        <w:t xml:space="preserve">ББК </w:t>
      </w:r>
      <w:bookmarkEnd w:id="1"/>
      <w:bookmarkEnd w:id="2"/>
      <w:r w:rsidR="004B691B">
        <w:rPr>
          <w:b/>
          <w:bCs/>
          <w:sz w:val="28"/>
          <w:szCs w:val="28"/>
        </w:rPr>
        <w:t>88.54</w:t>
      </w:r>
    </w:p>
    <w:p w:rsidR="00FB38B6" w:rsidRDefault="00FB38B6" w:rsidP="00BE543A">
      <w:pPr>
        <w:widowControl w:val="0"/>
        <w:spacing w:line="360" w:lineRule="auto"/>
        <w:jc w:val="both"/>
      </w:pPr>
    </w:p>
    <w:p w:rsidR="00FB38B6" w:rsidRPr="004B691B" w:rsidRDefault="00FB38B6" w:rsidP="004B691B">
      <w:pPr>
        <w:widowControl w:val="0"/>
        <w:shd w:val="clear" w:color="auto" w:fill="FFFFFF"/>
        <w:ind w:firstLine="709"/>
        <w:jc w:val="both"/>
        <w:rPr>
          <w:bCs/>
        </w:rPr>
      </w:pPr>
      <w:r w:rsidRPr="00716FBC">
        <w:rPr>
          <w:b/>
          <w:i/>
        </w:rPr>
        <w:t xml:space="preserve">Рецензенты: </w:t>
      </w:r>
      <w:r w:rsidR="004B691B">
        <w:rPr>
          <w:b/>
          <w:i/>
        </w:rPr>
        <w:t xml:space="preserve">Клементьева М.В., </w:t>
      </w:r>
      <w:r w:rsidR="004B691B" w:rsidRPr="004B691B">
        <w:rPr>
          <w:bCs/>
          <w:i/>
        </w:rPr>
        <w:t>д.психол.н., профессор департамента психологии и развития человеческого капитала;</w:t>
      </w:r>
      <w:r w:rsidR="004B691B">
        <w:rPr>
          <w:b/>
          <w:i/>
        </w:rPr>
        <w:t xml:space="preserve"> Полевая М.В., </w:t>
      </w:r>
      <w:r w:rsidR="004B691B" w:rsidRPr="004B691B">
        <w:rPr>
          <w:bCs/>
          <w:i/>
        </w:rPr>
        <w:t xml:space="preserve">д.э.н., профессор департамента психологии и развития человеческого капитала </w:t>
      </w:r>
    </w:p>
    <w:p w:rsidR="00FB38B6" w:rsidRDefault="00FB38B6" w:rsidP="00A52D62">
      <w:pPr>
        <w:widowControl w:val="0"/>
        <w:suppressAutoHyphens/>
        <w:ind w:firstLine="709"/>
        <w:jc w:val="both"/>
        <w:rPr>
          <w:b/>
          <w:bCs/>
          <w:sz w:val="28"/>
          <w:szCs w:val="28"/>
        </w:rPr>
      </w:pPr>
    </w:p>
    <w:p w:rsidR="00FB38B6" w:rsidRDefault="0081764F" w:rsidP="00821AE2">
      <w:pPr>
        <w:widowControl w:val="0"/>
        <w:ind w:firstLine="567"/>
        <w:jc w:val="both"/>
        <w:rPr>
          <w:sz w:val="28"/>
          <w:szCs w:val="28"/>
        </w:rPr>
      </w:pPr>
      <w:r w:rsidRPr="0081764F">
        <w:rPr>
          <w:b/>
          <w:bCs/>
          <w:sz w:val="28"/>
          <w:szCs w:val="28"/>
        </w:rPr>
        <w:t>Камнева</w:t>
      </w:r>
      <w:r>
        <w:rPr>
          <w:b/>
          <w:bCs/>
          <w:sz w:val="28"/>
          <w:szCs w:val="28"/>
        </w:rPr>
        <w:t xml:space="preserve"> Е.В.</w:t>
      </w:r>
      <w:r w:rsidRPr="0081764F">
        <w:rPr>
          <w:b/>
          <w:bCs/>
          <w:sz w:val="28"/>
          <w:szCs w:val="28"/>
        </w:rPr>
        <w:t>, Коробанова</w:t>
      </w:r>
      <w:r>
        <w:rPr>
          <w:b/>
          <w:bCs/>
          <w:sz w:val="28"/>
          <w:szCs w:val="28"/>
        </w:rPr>
        <w:t xml:space="preserve"> Ж.В.</w:t>
      </w:r>
      <w:r w:rsidR="00821AE2">
        <w:rPr>
          <w:b/>
          <w:bCs/>
          <w:sz w:val="28"/>
          <w:szCs w:val="28"/>
        </w:rPr>
        <w:t xml:space="preserve"> </w:t>
      </w:r>
      <w:r w:rsidR="00D77FF6" w:rsidRPr="00D77FF6">
        <w:rPr>
          <w:b/>
          <w:bCs/>
          <w:sz w:val="28"/>
          <w:szCs w:val="28"/>
        </w:rPr>
        <w:t>Тренинг командообразования и групповой работы</w:t>
      </w:r>
      <w:r w:rsidR="00D77FF6">
        <w:rPr>
          <w:b/>
          <w:bCs/>
          <w:sz w:val="28"/>
          <w:szCs w:val="28"/>
        </w:rPr>
        <w:t xml:space="preserve">. </w:t>
      </w:r>
      <w:r w:rsidR="00D77FF6" w:rsidRPr="00D77FF6">
        <w:rPr>
          <w:bCs/>
          <w:sz w:val="28"/>
          <w:szCs w:val="28"/>
        </w:rPr>
        <w:t xml:space="preserve">Рабочая программа дисциплины </w:t>
      </w:r>
      <w:r w:rsidR="00DE7526" w:rsidRPr="00DE7526">
        <w:rPr>
          <w:bCs/>
          <w:sz w:val="28"/>
          <w:szCs w:val="28"/>
        </w:rPr>
        <w:t>для студентов, обучающихся по направлению подготовки</w:t>
      </w:r>
      <w:r w:rsidR="00DE7526">
        <w:rPr>
          <w:bCs/>
          <w:sz w:val="28"/>
          <w:szCs w:val="28"/>
        </w:rPr>
        <w:t xml:space="preserve"> </w:t>
      </w:r>
      <w:r w:rsidR="00821AE2" w:rsidRPr="00821AE2">
        <w:rPr>
          <w:bCs/>
          <w:sz w:val="28"/>
          <w:szCs w:val="28"/>
        </w:rPr>
        <w:t>38.03.02 Менеджмента</w:t>
      </w:r>
      <w:r w:rsidR="00821AE2">
        <w:rPr>
          <w:bCs/>
          <w:sz w:val="28"/>
          <w:szCs w:val="28"/>
        </w:rPr>
        <w:t xml:space="preserve"> </w:t>
      </w:r>
      <w:r w:rsidR="00FB38B6" w:rsidRPr="00A52D62">
        <w:rPr>
          <w:sz w:val="28"/>
          <w:szCs w:val="28"/>
        </w:rPr>
        <w:t xml:space="preserve">– М.: Финансовый университет, </w:t>
      </w:r>
      <w:r w:rsidR="008D39F4">
        <w:rPr>
          <w:sz w:val="28"/>
          <w:szCs w:val="28"/>
        </w:rPr>
        <w:t>Департамент психологии и развития человеческого капитала, 202</w:t>
      </w:r>
      <w:r w:rsidR="00D77FF6">
        <w:rPr>
          <w:sz w:val="28"/>
          <w:szCs w:val="28"/>
        </w:rPr>
        <w:t>1</w:t>
      </w:r>
      <w:r w:rsidR="00FB38B6" w:rsidRPr="00A52D62">
        <w:rPr>
          <w:sz w:val="28"/>
          <w:szCs w:val="28"/>
        </w:rPr>
        <w:t>.</w:t>
      </w:r>
      <w:r w:rsidR="00FB38B6" w:rsidRPr="00716FBC">
        <w:rPr>
          <w:sz w:val="28"/>
          <w:szCs w:val="28"/>
        </w:rPr>
        <w:t>–</w:t>
      </w:r>
      <w:r w:rsidR="008D39F4">
        <w:rPr>
          <w:sz w:val="28"/>
          <w:szCs w:val="28"/>
        </w:rPr>
        <w:t xml:space="preserve"> </w:t>
      </w:r>
      <w:r w:rsidR="004B691B">
        <w:rPr>
          <w:sz w:val="28"/>
          <w:szCs w:val="28"/>
        </w:rPr>
        <w:t>2</w:t>
      </w:r>
      <w:r w:rsidR="00B06B6B">
        <w:rPr>
          <w:sz w:val="28"/>
          <w:szCs w:val="28"/>
        </w:rPr>
        <w:t>6</w:t>
      </w:r>
      <w:r w:rsidR="008D39F4">
        <w:rPr>
          <w:sz w:val="28"/>
          <w:szCs w:val="28"/>
        </w:rPr>
        <w:t xml:space="preserve"> </w:t>
      </w:r>
      <w:r w:rsidR="00FB38B6" w:rsidRPr="00716FBC">
        <w:rPr>
          <w:sz w:val="28"/>
          <w:szCs w:val="28"/>
        </w:rPr>
        <w:t>с.</w:t>
      </w:r>
    </w:p>
    <w:p w:rsidR="00D77FF6" w:rsidRPr="00A52D62" w:rsidRDefault="00D77FF6" w:rsidP="00D77FF6">
      <w:pPr>
        <w:widowControl w:val="0"/>
        <w:ind w:firstLine="567"/>
        <w:jc w:val="both"/>
        <w:rPr>
          <w:sz w:val="28"/>
          <w:szCs w:val="28"/>
        </w:rPr>
      </w:pP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ее цель,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Pr>
          <w:rFonts w:ascii="Times New Roman" w:hAnsi="Times New Roman" w:cs="Times New Roman"/>
          <w:i/>
          <w:iCs/>
          <w:sz w:val="28"/>
          <w:szCs w:val="28"/>
        </w:rPr>
        <w:t>Учебное издание</w:t>
      </w:r>
    </w:p>
    <w:p w:rsidR="00FB38B6"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p>
    <w:p w:rsidR="007F3840" w:rsidRPr="007F3840" w:rsidRDefault="00770D11" w:rsidP="00770D11">
      <w:pPr>
        <w:widowControl w:val="0"/>
        <w:jc w:val="center"/>
        <w:rPr>
          <w:b/>
          <w:bCs/>
          <w:sz w:val="28"/>
          <w:szCs w:val="32"/>
        </w:rPr>
      </w:pPr>
      <w:r w:rsidRPr="007F3840">
        <w:rPr>
          <w:b/>
          <w:bCs/>
          <w:sz w:val="28"/>
          <w:szCs w:val="32"/>
        </w:rPr>
        <w:t xml:space="preserve">Камнева Елена Владимировна, </w:t>
      </w:r>
    </w:p>
    <w:p w:rsidR="007F3840" w:rsidRPr="007F3840" w:rsidRDefault="00821AE2" w:rsidP="00770D11">
      <w:pPr>
        <w:widowControl w:val="0"/>
        <w:jc w:val="center"/>
        <w:rPr>
          <w:b/>
          <w:bCs/>
          <w:sz w:val="28"/>
          <w:szCs w:val="32"/>
        </w:rPr>
      </w:pPr>
      <w:r>
        <w:rPr>
          <w:b/>
          <w:bCs/>
          <w:sz w:val="28"/>
          <w:szCs w:val="32"/>
        </w:rPr>
        <w:t>Коробанова Жанна Владимировна</w:t>
      </w:r>
    </w:p>
    <w:p w:rsidR="0082537D" w:rsidRPr="007F3840" w:rsidRDefault="0082537D" w:rsidP="00D77FF6">
      <w:pPr>
        <w:widowControl w:val="0"/>
        <w:spacing w:line="360" w:lineRule="auto"/>
        <w:jc w:val="center"/>
        <w:rPr>
          <w:b/>
          <w:bCs/>
          <w:sz w:val="28"/>
          <w:szCs w:val="32"/>
        </w:rPr>
      </w:pPr>
    </w:p>
    <w:p w:rsidR="00D77FF6" w:rsidRPr="007F3840" w:rsidRDefault="00D77FF6" w:rsidP="0082537D">
      <w:pPr>
        <w:widowControl w:val="0"/>
        <w:jc w:val="center"/>
        <w:rPr>
          <w:b/>
          <w:bCs/>
          <w:sz w:val="28"/>
          <w:szCs w:val="32"/>
        </w:rPr>
      </w:pPr>
      <w:r w:rsidRPr="007F3840">
        <w:rPr>
          <w:b/>
          <w:bCs/>
          <w:sz w:val="28"/>
          <w:szCs w:val="32"/>
        </w:rPr>
        <w:t>Тренинг командообразования и групповой работы</w:t>
      </w:r>
    </w:p>
    <w:p w:rsidR="0082537D" w:rsidRPr="007F3840" w:rsidRDefault="0082537D" w:rsidP="0082537D">
      <w:pPr>
        <w:widowControl w:val="0"/>
        <w:jc w:val="center"/>
        <w:rPr>
          <w:b/>
          <w:bCs/>
          <w:sz w:val="28"/>
          <w:szCs w:val="32"/>
        </w:rPr>
      </w:pPr>
      <w:r w:rsidRPr="007F3840">
        <w:rPr>
          <w:b/>
          <w:bCs/>
          <w:sz w:val="28"/>
          <w:szCs w:val="32"/>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p>
    <w:p w:rsidR="00FB38B6" w:rsidRPr="00821AE2" w:rsidRDefault="00FB38B6" w:rsidP="00962EF5">
      <w:pPr>
        <w:widowControl w:val="0"/>
        <w:tabs>
          <w:tab w:val="left" w:pos="709"/>
          <w:tab w:val="left" w:pos="993"/>
        </w:tabs>
        <w:jc w:val="center"/>
      </w:pPr>
      <w:r>
        <w:t>Формат 60х90/16. Гарнитура</w:t>
      </w:r>
      <w:r w:rsidRPr="00821AE2">
        <w:t xml:space="preserve"> </w:t>
      </w:r>
      <w:r w:rsidRPr="00477B31">
        <w:rPr>
          <w:i/>
          <w:iCs/>
          <w:lang w:val="en-US"/>
        </w:rPr>
        <w:t>Times</w:t>
      </w:r>
      <w:r w:rsidRPr="00821AE2">
        <w:rPr>
          <w:i/>
          <w:iCs/>
        </w:rPr>
        <w:t xml:space="preserve"> </w:t>
      </w:r>
      <w:r w:rsidRPr="00477B31">
        <w:rPr>
          <w:i/>
          <w:iCs/>
          <w:lang w:val="en-US"/>
        </w:rPr>
        <w:t>New</w:t>
      </w:r>
      <w:r w:rsidRPr="00821AE2">
        <w:rPr>
          <w:i/>
          <w:iCs/>
        </w:rPr>
        <w:t xml:space="preserve"> </w:t>
      </w:r>
      <w:r w:rsidRPr="00477B31">
        <w:rPr>
          <w:i/>
          <w:iCs/>
          <w:lang w:val="en-US"/>
        </w:rPr>
        <w:t>Roman</w:t>
      </w:r>
    </w:p>
    <w:p w:rsidR="00FB38B6" w:rsidRPr="000304F0" w:rsidRDefault="00FB38B6" w:rsidP="00962EF5">
      <w:pPr>
        <w:widowControl w:val="0"/>
        <w:tabs>
          <w:tab w:val="left" w:pos="709"/>
          <w:tab w:val="left" w:pos="993"/>
        </w:tabs>
        <w:jc w:val="center"/>
      </w:pPr>
      <w:r w:rsidRPr="000304F0">
        <w:t>Усл</w:t>
      </w:r>
      <w:r w:rsidRPr="00821AE2">
        <w:t>.</w:t>
      </w:r>
      <w:r w:rsidRPr="000304F0">
        <w:t>п</w:t>
      </w:r>
      <w:r w:rsidRPr="00821AE2">
        <w:t>.</w:t>
      </w:r>
      <w:r w:rsidRPr="000304F0">
        <w:t>л</w:t>
      </w:r>
      <w:r w:rsidRPr="00821AE2">
        <w:t xml:space="preserve">. </w:t>
      </w:r>
      <w:r w:rsidR="008D39F4" w:rsidRPr="00821AE2">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7F3840" w:rsidRDefault="007F3840" w:rsidP="00770D11">
      <w:pPr>
        <w:widowControl w:val="0"/>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FB38B6" w:rsidP="00BE543A">
      <w:pPr>
        <w:widowControl w:val="0"/>
        <w:ind w:left="4678" w:hanging="283"/>
        <w:jc w:val="right"/>
        <w:rPr>
          <w:sz w:val="28"/>
          <w:szCs w:val="28"/>
        </w:rPr>
      </w:pPr>
      <w:r>
        <w:rPr>
          <w:sz w:val="28"/>
          <w:szCs w:val="28"/>
        </w:rPr>
        <w:sym w:font="Symbol" w:char="F0D3"/>
      </w:r>
      <w:r w:rsidR="008D39F4">
        <w:rPr>
          <w:sz w:val="28"/>
          <w:szCs w:val="28"/>
        </w:rPr>
        <w:t xml:space="preserve"> </w:t>
      </w:r>
      <w:r w:rsidR="00D77FF6">
        <w:rPr>
          <w:sz w:val="28"/>
          <w:szCs w:val="28"/>
        </w:rPr>
        <w:t>Авторы</w:t>
      </w:r>
      <w:r w:rsidR="008D39F4">
        <w:rPr>
          <w:sz w:val="28"/>
          <w:szCs w:val="28"/>
        </w:rPr>
        <w:t>,</w:t>
      </w:r>
      <w:r w:rsidR="00962EF5">
        <w:rPr>
          <w:sz w:val="28"/>
          <w:szCs w:val="28"/>
        </w:rPr>
        <w:t xml:space="preserve"> </w:t>
      </w:r>
      <w:r w:rsidR="008D39F4">
        <w:rPr>
          <w:sz w:val="28"/>
          <w:szCs w:val="28"/>
        </w:rPr>
        <w:t>202</w:t>
      </w:r>
      <w:r w:rsidR="00D77FF6">
        <w:rPr>
          <w:sz w:val="28"/>
          <w:szCs w:val="28"/>
        </w:rPr>
        <w:t>1</w:t>
      </w:r>
    </w:p>
    <w:p w:rsidR="00FB38B6" w:rsidRDefault="00FB38B6" w:rsidP="00B15E59">
      <w:pPr>
        <w:widowControl w:val="0"/>
        <w:jc w:val="right"/>
        <w:rPr>
          <w:sz w:val="28"/>
          <w:szCs w:val="28"/>
        </w:rPr>
      </w:pPr>
      <w:r>
        <w:rPr>
          <w:sz w:val="28"/>
          <w:szCs w:val="28"/>
        </w:rPr>
        <w:sym w:font="Symbol" w:char="F0D3"/>
      </w:r>
      <w:r w:rsidR="008D39F4">
        <w:rPr>
          <w:sz w:val="28"/>
          <w:szCs w:val="28"/>
        </w:rPr>
        <w:t xml:space="preserve"> Финансовый университет, 202</w:t>
      </w:r>
      <w:r w:rsidR="00D77FF6">
        <w:rPr>
          <w:sz w:val="28"/>
          <w:szCs w:val="28"/>
        </w:rPr>
        <w:t>1</w:t>
      </w:r>
    </w:p>
    <w:p w:rsidR="0081764F" w:rsidRDefault="0081764F">
      <w:pPr>
        <w:rPr>
          <w:b/>
          <w:bCs/>
          <w:sz w:val="28"/>
          <w:szCs w:val="28"/>
        </w:rPr>
      </w:pPr>
      <w:r>
        <w:rPr>
          <w:b/>
          <w:bCs/>
          <w:sz w:val="28"/>
          <w:szCs w:val="28"/>
        </w:rPr>
        <w:br w:type="page"/>
      </w:r>
    </w:p>
    <w:p w:rsidR="00FB38B6" w:rsidRDefault="00FB38B6" w:rsidP="0081764F">
      <w:pPr>
        <w:widowControl w:val="0"/>
        <w:spacing w:line="360" w:lineRule="auto"/>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87681A" w:rsidRDefault="00890845" w:rsidP="0087681A">
      <w:pPr>
        <w:pStyle w:val="14"/>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b"/>
            <w:rFonts w:ascii="Times New Roman" w:hAnsi="Times New Roman"/>
            <w:b w:val="0"/>
            <w:caps w:val="0"/>
            <w:noProof/>
            <w:sz w:val="28"/>
            <w:szCs w:val="28"/>
          </w:rPr>
          <w:t>1. Наименование дисциплины</w:t>
        </w:r>
        <w:r w:rsidR="0087681A" w:rsidRPr="0087681A">
          <w:rPr>
            <w:rFonts w:ascii="Times New Roman" w:hAnsi="Times New Roman" w:cs="Times New Roman"/>
            <w:b w:val="0"/>
            <w:noProof/>
            <w:webHidden/>
            <w:sz w:val="28"/>
            <w:szCs w:val="28"/>
          </w:rPr>
          <w:tab/>
        </w:r>
        <w:r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_Toc56884151 \h </w:instrText>
        </w:r>
        <w:r w:rsidRPr="0087681A">
          <w:rPr>
            <w:rFonts w:ascii="Times New Roman" w:hAnsi="Times New Roman" w:cs="Times New Roman"/>
            <w:b w:val="0"/>
            <w:noProof/>
            <w:webHidden/>
            <w:sz w:val="28"/>
            <w:szCs w:val="28"/>
          </w:rPr>
        </w:r>
        <w:r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5</w:t>
        </w:r>
        <w:r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b"/>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_Toc56884152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5</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b"/>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_Toc56884153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7</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b"/>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_Toc56884154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7</w:t>
        </w:r>
        <w:r w:rsidR="00890845" w:rsidRPr="0087681A">
          <w:rPr>
            <w:rFonts w:ascii="Times New Roman" w:hAnsi="Times New Roman" w:cs="Times New Roman"/>
            <w:b w:val="0"/>
            <w:noProof/>
            <w:webHidden/>
            <w:sz w:val="28"/>
            <w:szCs w:val="28"/>
          </w:rPr>
          <w:fldChar w:fldCharType="end"/>
        </w:r>
      </w:hyperlink>
    </w:p>
    <w:p w:rsidR="0087681A" w:rsidRPr="00267341" w:rsidRDefault="00164FD9" w:rsidP="0087681A">
      <w:pPr>
        <w:pStyle w:val="14"/>
        <w:tabs>
          <w:tab w:val="right" w:leader="dot" w:pos="9344"/>
        </w:tabs>
        <w:rPr>
          <w:rStyle w:val="ab"/>
          <w:rFonts w:ascii="Times New Roman" w:hAnsi="Times New Roman"/>
          <w:b w:val="0"/>
          <w:bCs w:val="0"/>
          <w:noProof/>
          <w:color w:val="auto"/>
          <w:sz w:val="28"/>
          <w:szCs w:val="28"/>
        </w:rPr>
      </w:pPr>
      <w:hyperlink w:anchor="_Toc56884155" w:history="1">
        <w:r w:rsidR="0087681A" w:rsidRPr="0087681A">
          <w:rPr>
            <w:rStyle w:val="ab"/>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267341">
          <w:rPr>
            <w:rStyle w:val="ab"/>
            <w:rFonts w:ascii="Times New Roman" w:hAnsi="Times New Roman"/>
            <w:b w:val="0"/>
            <w:bCs w:val="0"/>
            <w:caps w:val="0"/>
            <w:noProof/>
            <w:webHidden/>
            <w:sz w:val="28"/>
            <w:szCs w:val="28"/>
          </w:rPr>
          <w:tab/>
        </w:r>
        <w:r w:rsidR="00890845" w:rsidRPr="00267341">
          <w:rPr>
            <w:rStyle w:val="ab"/>
            <w:rFonts w:ascii="Times New Roman" w:hAnsi="Times New Roman"/>
            <w:b w:val="0"/>
            <w:bCs w:val="0"/>
            <w:noProof/>
            <w:webHidden/>
            <w:sz w:val="28"/>
            <w:szCs w:val="28"/>
          </w:rPr>
          <w:fldChar w:fldCharType="begin"/>
        </w:r>
        <w:r w:rsidR="0087681A" w:rsidRPr="00267341">
          <w:rPr>
            <w:rStyle w:val="ab"/>
            <w:rFonts w:ascii="Times New Roman" w:hAnsi="Times New Roman"/>
            <w:b w:val="0"/>
            <w:bCs w:val="0"/>
            <w:noProof/>
            <w:webHidden/>
            <w:sz w:val="28"/>
            <w:szCs w:val="28"/>
          </w:rPr>
          <w:instrText xml:space="preserve"> PAGEREF _Toc56884155 \h </w:instrText>
        </w:r>
        <w:r w:rsidR="00890845" w:rsidRPr="00267341">
          <w:rPr>
            <w:rStyle w:val="ab"/>
            <w:rFonts w:ascii="Times New Roman" w:hAnsi="Times New Roman"/>
            <w:b w:val="0"/>
            <w:bCs w:val="0"/>
            <w:noProof/>
            <w:webHidden/>
            <w:sz w:val="28"/>
            <w:szCs w:val="28"/>
          </w:rPr>
        </w:r>
        <w:r w:rsidR="00890845" w:rsidRPr="00267341">
          <w:rPr>
            <w:rStyle w:val="ab"/>
            <w:rFonts w:ascii="Times New Roman" w:hAnsi="Times New Roman"/>
            <w:b w:val="0"/>
            <w:bCs w:val="0"/>
            <w:noProof/>
            <w:webHidden/>
            <w:sz w:val="28"/>
            <w:szCs w:val="28"/>
          </w:rPr>
          <w:fldChar w:fldCharType="separate"/>
        </w:r>
        <w:r w:rsidR="00B06B6B">
          <w:rPr>
            <w:rStyle w:val="ab"/>
            <w:rFonts w:ascii="Times New Roman" w:hAnsi="Times New Roman"/>
            <w:b w:val="0"/>
            <w:bCs w:val="0"/>
            <w:noProof/>
            <w:webHidden/>
            <w:sz w:val="28"/>
            <w:szCs w:val="28"/>
          </w:rPr>
          <w:t>7</w:t>
        </w:r>
        <w:r w:rsidR="00890845" w:rsidRPr="00267341">
          <w:rPr>
            <w:rStyle w:val="ab"/>
            <w:rFonts w:ascii="Times New Roman" w:hAnsi="Times New Roman"/>
            <w:b w:val="0"/>
            <w:bCs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b"/>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_Toc56884156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13</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b"/>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_Toc56884157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16</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b"/>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_Toc56884158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22</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b"/>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_Toc56884159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24</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b"/>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_Toc56884160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25</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b"/>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_Toc56884161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25</w:t>
        </w:r>
        <w:r w:rsidR="00890845" w:rsidRPr="0087681A">
          <w:rPr>
            <w:rFonts w:ascii="Times New Roman" w:hAnsi="Times New Roman" w:cs="Times New Roman"/>
            <w:b w:val="0"/>
            <w:noProof/>
            <w:webHidden/>
            <w:sz w:val="28"/>
            <w:szCs w:val="28"/>
          </w:rPr>
          <w:fldChar w:fldCharType="end"/>
        </w:r>
      </w:hyperlink>
    </w:p>
    <w:p w:rsidR="0087681A" w:rsidRPr="0087681A" w:rsidRDefault="00164FD9" w:rsidP="0087681A">
      <w:pPr>
        <w:pStyle w:val="14"/>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b"/>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890845"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890845" w:rsidRPr="0087681A">
          <w:rPr>
            <w:rFonts w:ascii="Times New Roman" w:hAnsi="Times New Roman" w:cs="Times New Roman"/>
            <w:b w:val="0"/>
            <w:noProof/>
            <w:webHidden/>
            <w:sz w:val="28"/>
            <w:szCs w:val="28"/>
          </w:rPr>
        </w:r>
        <w:r w:rsidR="00890845" w:rsidRPr="0087681A">
          <w:rPr>
            <w:rFonts w:ascii="Times New Roman" w:hAnsi="Times New Roman" w:cs="Times New Roman"/>
            <w:b w:val="0"/>
            <w:noProof/>
            <w:webHidden/>
            <w:sz w:val="28"/>
            <w:szCs w:val="28"/>
          </w:rPr>
          <w:fldChar w:fldCharType="separate"/>
        </w:r>
        <w:r w:rsidR="00B06B6B">
          <w:rPr>
            <w:rFonts w:ascii="Times New Roman" w:hAnsi="Times New Roman" w:cs="Times New Roman"/>
            <w:b w:val="0"/>
            <w:noProof/>
            <w:webHidden/>
            <w:sz w:val="28"/>
            <w:szCs w:val="28"/>
          </w:rPr>
          <w:t>26</w:t>
        </w:r>
        <w:r w:rsidR="00890845" w:rsidRPr="0087681A">
          <w:rPr>
            <w:rFonts w:ascii="Times New Roman" w:hAnsi="Times New Roman" w:cs="Times New Roman"/>
            <w:b w:val="0"/>
            <w:noProof/>
            <w:webHidden/>
            <w:sz w:val="28"/>
            <w:szCs w:val="28"/>
          </w:rPr>
          <w:fldChar w:fldCharType="end"/>
        </w:r>
      </w:hyperlink>
    </w:p>
    <w:p w:rsidR="009D2095" w:rsidRDefault="00890845"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890845"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890845" w:rsidP="00BE543A">
      <w:pPr>
        <w:widowControl w:val="0"/>
        <w:spacing w:line="360" w:lineRule="auto"/>
        <w:jc w:val="both"/>
        <w:rPr>
          <w:b/>
          <w:bCs/>
          <w:sz w:val="28"/>
          <w:szCs w:val="28"/>
        </w:rPr>
      </w:pPr>
      <w:r>
        <w:rPr>
          <w:b/>
          <w:bCs/>
          <w:caps/>
          <w:sz w:val="28"/>
          <w:szCs w:val="28"/>
        </w:rPr>
        <w:fldChar w:fldCharType="end"/>
      </w:r>
    </w:p>
    <w:p w:rsidR="00FB38B6" w:rsidRPr="006B73B9" w:rsidRDefault="00FB38B6" w:rsidP="00BE543A">
      <w:pPr>
        <w:pStyle w:val="1"/>
        <w:widowControl w:val="0"/>
        <w:spacing w:before="0" w:line="360" w:lineRule="auto"/>
        <w:jc w:val="both"/>
        <w:rPr>
          <w:rFonts w:ascii="Times New Roman" w:hAnsi="Times New Roman" w:cs="Times New Roman"/>
          <w:b w:val="0"/>
          <w:bCs w:val="0"/>
        </w:rPr>
      </w:pPr>
      <w:r>
        <w:rPr>
          <w:rFonts w:ascii="Times New Roman" w:hAnsi="Times New Roman" w:cs="Times New Roman"/>
          <w:b w:val="0"/>
          <w:bCs w:val="0"/>
        </w:rPr>
        <w:br w:type="page"/>
      </w:r>
      <w:bookmarkStart w:id="3" w:name="_Toc27585857"/>
      <w:bookmarkStart w:id="4" w:name="_Toc56884151"/>
      <w:bookmarkStart w:id="5" w:name="_Hlk25317116"/>
      <w:r w:rsidRPr="006F777F">
        <w:rPr>
          <w:rFonts w:ascii="Times New Roman" w:hAnsi="Times New Roman" w:cs="Times New Roman"/>
        </w:rPr>
        <w:lastRenderedPageBreak/>
        <w:t>1. Наименование дисциплины</w:t>
      </w:r>
      <w:bookmarkEnd w:id="3"/>
      <w:bookmarkEnd w:id="4"/>
    </w:p>
    <w:p w:rsidR="00FB38B6" w:rsidRPr="00CA4033" w:rsidRDefault="00D77FF6" w:rsidP="00BE543A">
      <w:pPr>
        <w:widowControl w:val="0"/>
        <w:spacing w:line="360" w:lineRule="auto"/>
        <w:ind w:firstLine="709"/>
        <w:jc w:val="both"/>
        <w:rPr>
          <w:sz w:val="28"/>
          <w:szCs w:val="28"/>
        </w:rPr>
      </w:pPr>
      <w:r>
        <w:rPr>
          <w:sz w:val="28"/>
          <w:szCs w:val="28"/>
        </w:rPr>
        <w:t>Тренинг командообразования и групповой работы</w:t>
      </w:r>
    </w:p>
    <w:p w:rsidR="00FB38B6" w:rsidRPr="0025450E" w:rsidRDefault="00FB38B6" w:rsidP="0025450E">
      <w:pPr>
        <w:tabs>
          <w:tab w:val="left" w:pos="540"/>
        </w:tabs>
        <w:contextualSpacing/>
        <w:jc w:val="both"/>
        <w:outlineLvl w:val="0"/>
        <w:rPr>
          <w:b/>
          <w:sz w:val="28"/>
          <w:szCs w:val="28"/>
        </w:rPr>
      </w:pPr>
      <w:bookmarkStart w:id="6" w:name="_Toc27585858"/>
      <w:bookmarkStart w:id="7" w:name="_Toc56884152"/>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D77FF6">
        <w:rPr>
          <w:sz w:val="28"/>
          <w:szCs w:val="28"/>
        </w:rPr>
        <w:t>Тренинг командообразования и групповой работы</w:t>
      </w:r>
      <w:r>
        <w:rPr>
          <w:sz w:val="28"/>
          <w:szCs w:val="28"/>
        </w:rPr>
        <w:t>» направлен на формирование следующих компетенций:</w:t>
      </w:r>
    </w:p>
    <w:tbl>
      <w:tblPr>
        <w:tblW w:w="9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0"/>
        <w:gridCol w:w="2427"/>
        <w:gridCol w:w="3684"/>
      </w:tblGrid>
      <w:tr w:rsidR="00F13CA1" w:rsidRPr="00F13CA1" w:rsidTr="006B281E">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t>Код компетенции</w:t>
            </w:r>
          </w:p>
        </w:tc>
        <w:tc>
          <w:tcPr>
            <w:tcW w:w="2220"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jc w:val="center"/>
            </w:pPr>
            <w:r w:rsidRPr="00F13CA1">
              <w:t>Наименование компетенции</w:t>
            </w:r>
          </w:p>
        </w:tc>
        <w:tc>
          <w:tcPr>
            <w:tcW w:w="2427"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t>Индикаторы достижения компетенции</w:t>
            </w:r>
            <w:r w:rsidRPr="00F13CA1">
              <w:rPr>
                <w:vertAlign w:val="superscript"/>
              </w:rPr>
              <w:t>1</w:t>
            </w:r>
          </w:p>
        </w:tc>
        <w:tc>
          <w:tcPr>
            <w:tcW w:w="3684"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t>Результаты обучения (владения, умения и знания), соотнесенные с компетенциями/индикаторами достижения компетенции</w:t>
            </w:r>
          </w:p>
        </w:tc>
      </w:tr>
      <w:tr w:rsidR="006B281E" w:rsidRPr="00F13CA1" w:rsidTr="006B281E">
        <w:trPr>
          <w:trHeight w:val="1040"/>
        </w:trPr>
        <w:tc>
          <w:tcPr>
            <w:tcW w:w="1134" w:type="dxa"/>
            <w:vMerge w:val="restart"/>
            <w:tcBorders>
              <w:top w:val="single" w:sz="4" w:space="0" w:color="auto"/>
              <w:left w:val="single" w:sz="4" w:space="0" w:color="auto"/>
              <w:right w:val="single" w:sz="4" w:space="0" w:color="auto"/>
            </w:tcBorders>
            <w:hideMark/>
          </w:tcPr>
          <w:p w:rsidR="006B281E" w:rsidRPr="00F13CA1" w:rsidRDefault="006B281E">
            <w:pPr>
              <w:widowControl w:val="0"/>
              <w:tabs>
                <w:tab w:val="left" w:pos="540"/>
              </w:tabs>
              <w:autoSpaceDE w:val="0"/>
              <w:autoSpaceDN w:val="0"/>
              <w:adjustRightInd w:val="0"/>
            </w:pPr>
            <w:r>
              <w:t xml:space="preserve">УК-8 </w:t>
            </w:r>
          </w:p>
        </w:tc>
        <w:tc>
          <w:tcPr>
            <w:tcW w:w="2220" w:type="dxa"/>
            <w:vMerge w:val="restart"/>
            <w:tcBorders>
              <w:top w:val="single" w:sz="4" w:space="0" w:color="auto"/>
              <w:left w:val="single" w:sz="4" w:space="0" w:color="auto"/>
              <w:right w:val="single" w:sz="4" w:space="0" w:color="auto"/>
            </w:tcBorders>
            <w:hideMark/>
          </w:tcPr>
          <w:p w:rsidR="006B281E" w:rsidRDefault="006B281E" w:rsidP="00F310AD">
            <w:pPr>
              <w:widowControl w:val="0"/>
            </w:pPr>
            <w:r>
              <w:t>Способность и готовность к самоорганизации, продолжению образования, к самообразованию на основе принципов образования в течение всей жизни</w:t>
            </w:r>
          </w:p>
          <w:p w:rsidR="00D2664B" w:rsidRDefault="00D2664B" w:rsidP="00F310AD">
            <w:pPr>
              <w:widowControl w:val="0"/>
            </w:pPr>
          </w:p>
          <w:p w:rsidR="00D2664B" w:rsidRDefault="00D2664B" w:rsidP="00F310AD">
            <w:pPr>
              <w:widowControl w:val="0"/>
            </w:pPr>
          </w:p>
          <w:p w:rsidR="00D2664B" w:rsidRPr="00636FC9" w:rsidRDefault="00D2664B" w:rsidP="00D2664B">
            <w:pPr>
              <w:jc w:val="both"/>
              <w:rPr>
                <w:bCs/>
                <w:color w:val="000000"/>
              </w:rPr>
            </w:pPr>
          </w:p>
          <w:p w:rsidR="00D2664B" w:rsidRPr="00F13CA1" w:rsidRDefault="00D2664B" w:rsidP="00D2664B">
            <w:pPr>
              <w:widowControl w:val="0"/>
            </w:pPr>
          </w:p>
        </w:tc>
        <w:tc>
          <w:tcPr>
            <w:tcW w:w="2427" w:type="dxa"/>
            <w:tcBorders>
              <w:top w:val="single" w:sz="4" w:space="0" w:color="auto"/>
              <w:left w:val="single" w:sz="4" w:space="0" w:color="auto"/>
              <w:bottom w:val="single" w:sz="4" w:space="0" w:color="auto"/>
              <w:right w:val="single" w:sz="4" w:space="0" w:color="auto"/>
            </w:tcBorders>
            <w:hideMark/>
          </w:tcPr>
          <w:p w:rsidR="006B281E" w:rsidRDefault="006B281E">
            <w:pPr>
              <w:widowControl w:val="0"/>
              <w:tabs>
                <w:tab w:val="left" w:pos="540"/>
              </w:tabs>
              <w:autoSpaceDE w:val="0"/>
              <w:autoSpaceDN w:val="0"/>
              <w:adjustRightInd w:val="0"/>
            </w:pPr>
            <w:r>
              <w:t>1. Управляет своим временем, проявляет готовность к самоорганизации, планирует и реализует намеченные цели деятельности.</w:t>
            </w:r>
          </w:p>
          <w:p w:rsidR="006B281E" w:rsidRPr="00F13CA1" w:rsidRDefault="006B281E">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hideMark/>
          </w:tcPr>
          <w:p w:rsidR="00F310AD" w:rsidRDefault="006B281E" w:rsidP="00F310AD">
            <w:pPr>
              <w:widowControl w:val="0"/>
              <w:tabs>
                <w:tab w:val="left" w:pos="540"/>
              </w:tabs>
              <w:autoSpaceDE w:val="0"/>
              <w:autoSpaceDN w:val="0"/>
              <w:adjustRightInd w:val="0"/>
            </w:pPr>
            <w:r w:rsidRPr="00F310AD">
              <w:rPr>
                <w:b/>
              </w:rPr>
              <w:t>Знать:</w:t>
            </w:r>
            <w:r>
              <w:t xml:space="preserve"> </w:t>
            </w:r>
            <w:r w:rsidR="00F310AD">
              <w:t>задачи тренинга командообразования, базовые теоретические принципы проведения тренинга,  стратегии и техники работы группы;</w:t>
            </w:r>
          </w:p>
          <w:p w:rsidR="006B281E" w:rsidRPr="00F13CA1" w:rsidRDefault="00F310AD" w:rsidP="00F310AD">
            <w:pPr>
              <w:widowControl w:val="0"/>
              <w:tabs>
                <w:tab w:val="left" w:pos="540"/>
              </w:tabs>
              <w:autoSpaceDE w:val="0"/>
              <w:autoSpaceDN w:val="0"/>
              <w:adjustRightInd w:val="0"/>
            </w:pPr>
            <w:r>
              <w:rPr>
                <w:b/>
              </w:rPr>
              <w:t>У</w:t>
            </w:r>
            <w:r w:rsidRPr="00F310AD">
              <w:rPr>
                <w:b/>
              </w:rPr>
              <w:t>меть:</w:t>
            </w:r>
            <w:r>
              <w:t xml:space="preserve"> оценивать необходимость применения групповых форм работы для решения профессиональных задач</w:t>
            </w:r>
          </w:p>
        </w:tc>
      </w:tr>
      <w:tr w:rsidR="006B281E" w:rsidRPr="00F13CA1" w:rsidTr="00031729">
        <w:trPr>
          <w:trHeight w:val="1040"/>
        </w:trPr>
        <w:tc>
          <w:tcPr>
            <w:tcW w:w="1134" w:type="dxa"/>
            <w:vMerge/>
            <w:tcBorders>
              <w:left w:val="single" w:sz="4" w:space="0" w:color="auto"/>
              <w:right w:val="single" w:sz="4" w:space="0" w:color="auto"/>
            </w:tcBorders>
            <w:hideMark/>
          </w:tcPr>
          <w:p w:rsidR="006B281E" w:rsidRDefault="006B281E">
            <w:pPr>
              <w:widowControl w:val="0"/>
              <w:tabs>
                <w:tab w:val="left" w:pos="540"/>
              </w:tabs>
              <w:autoSpaceDE w:val="0"/>
              <w:autoSpaceDN w:val="0"/>
              <w:adjustRightInd w:val="0"/>
            </w:pPr>
          </w:p>
        </w:tc>
        <w:tc>
          <w:tcPr>
            <w:tcW w:w="2220" w:type="dxa"/>
            <w:vMerge/>
            <w:tcBorders>
              <w:left w:val="single" w:sz="4" w:space="0" w:color="auto"/>
              <w:right w:val="single" w:sz="4" w:space="0" w:color="auto"/>
            </w:tcBorders>
            <w:hideMark/>
          </w:tcPr>
          <w:p w:rsidR="006B281E" w:rsidRDefault="006B281E" w:rsidP="00C16783">
            <w:pPr>
              <w:widowControl w:val="0"/>
              <w:tabs>
                <w:tab w:val="left" w:pos="540"/>
              </w:tabs>
              <w:autoSpaceDE w:val="0"/>
              <w:autoSpaceDN w:val="0"/>
              <w:adjustRightInd w:val="0"/>
            </w:pPr>
          </w:p>
        </w:tc>
        <w:tc>
          <w:tcPr>
            <w:tcW w:w="2427" w:type="dxa"/>
            <w:tcBorders>
              <w:top w:val="single" w:sz="4" w:space="0" w:color="auto"/>
              <w:left w:val="single" w:sz="4" w:space="0" w:color="auto"/>
              <w:bottom w:val="single" w:sz="4" w:space="0" w:color="auto"/>
              <w:right w:val="single" w:sz="4" w:space="0" w:color="auto"/>
            </w:tcBorders>
            <w:hideMark/>
          </w:tcPr>
          <w:p w:rsidR="006B281E" w:rsidRDefault="006B281E" w:rsidP="006B281E">
            <w:pPr>
              <w:widowControl w:val="0"/>
              <w:tabs>
                <w:tab w:val="left" w:pos="540"/>
              </w:tabs>
              <w:autoSpaceDE w:val="0"/>
              <w:autoSpaceDN w:val="0"/>
              <w:adjustRightInd w:val="0"/>
            </w:pPr>
            <w: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B281E" w:rsidRDefault="006B281E" w:rsidP="006B281E">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hideMark/>
          </w:tcPr>
          <w:p w:rsidR="00F310AD" w:rsidRDefault="00F310AD" w:rsidP="00F310AD">
            <w:pPr>
              <w:widowControl w:val="0"/>
              <w:tabs>
                <w:tab w:val="left" w:pos="540"/>
              </w:tabs>
              <w:autoSpaceDE w:val="0"/>
              <w:autoSpaceDN w:val="0"/>
              <w:adjustRightInd w:val="0"/>
            </w:pPr>
            <w:r w:rsidRPr="00F310AD">
              <w:rPr>
                <w:b/>
              </w:rPr>
              <w:t>Знать</w:t>
            </w:r>
            <w:r>
              <w:t>: социально-психологические феномены группы и работы в группе;</w:t>
            </w:r>
          </w:p>
          <w:p w:rsidR="00F310AD" w:rsidRDefault="00F310AD" w:rsidP="00F310AD">
            <w:pPr>
              <w:widowControl w:val="0"/>
              <w:tabs>
                <w:tab w:val="left" w:pos="540"/>
              </w:tabs>
              <w:autoSpaceDE w:val="0"/>
              <w:autoSpaceDN w:val="0"/>
              <w:adjustRightInd w:val="0"/>
            </w:pPr>
            <w:r w:rsidRPr="00F310AD">
              <w:rPr>
                <w:b/>
              </w:rPr>
              <w:t>Уметь:</w:t>
            </w:r>
            <w:r>
              <w:t xml:space="preserve"> применять тренинговые методы для развития навыков работы в команде </w:t>
            </w:r>
          </w:p>
          <w:p w:rsidR="006B281E" w:rsidRPr="00F13CA1" w:rsidRDefault="006B281E" w:rsidP="00F310AD">
            <w:pPr>
              <w:widowControl w:val="0"/>
              <w:tabs>
                <w:tab w:val="left" w:pos="540"/>
              </w:tabs>
              <w:autoSpaceDE w:val="0"/>
              <w:autoSpaceDN w:val="0"/>
              <w:adjustRightInd w:val="0"/>
            </w:pPr>
          </w:p>
        </w:tc>
      </w:tr>
      <w:tr w:rsidR="006B281E" w:rsidRPr="00F13CA1" w:rsidTr="00031729">
        <w:trPr>
          <w:trHeight w:val="1040"/>
        </w:trPr>
        <w:tc>
          <w:tcPr>
            <w:tcW w:w="1134" w:type="dxa"/>
            <w:vMerge/>
            <w:tcBorders>
              <w:left w:val="single" w:sz="4" w:space="0" w:color="auto"/>
              <w:bottom w:val="single" w:sz="4" w:space="0" w:color="auto"/>
              <w:right w:val="single" w:sz="4" w:space="0" w:color="auto"/>
            </w:tcBorders>
            <w:hideMark/>
          </w:tcPr>
          <w:p w:rsidR="006B281E" w:rsidRDefault="006B281E">
            <w:pPr>
              <w:widowControl w:val="0"/>
              <w:tabs>
                <w:tab w:val="left" w:pos="540"/>
              </w:tabs>
              <w:autoSpaceDE w:val="0"/>
              <w:autoSpaceDN w:val="0"/>
              <w:adjustRightInd w:val="0"/>
            </w:pPr>
          </w:p>
        </w:tc>
        <w:tc>
          <w:tcPr>
            <w:tcW w:w="2220" w:type="dxa"/>
            <w:vMerge/>
            <w:tcBorders>
              <w:left w:val="single" w:sz="4" w:space="0" w:color="auto"/>
              <w:bottom w:val="single" w:sz="4" w:space="0" w:color="auto"/>
              <w:right w:val="single" w:sz="4" w:space="0" w:color="auto"/>
            </w:tcBorders>
            <w:hideMark/>
          </w:tcPr>
          <w:p w:rsidR="006B281E" w:rsidRDefault="006B281E" w:rsidP="00C16783">
            <w:pPr>
              <w:widowControl w:val="0"/>
              <w:tabs>
                <w:tab w:val="left" w:pos="540"/>
              </w:tabs>
              <w:autoSpaceDE w:val="0"/>
              <w:autoSpaceDN w:val="0"/>
              <w:adjustRightInd w:val="0"/>
            </w:pPr>
          </w:p>
        </w:tc>
        <w:tc>
          <w:tcPr>
            <w:tcW w:w="2427" w:type="dxa"/>
            <w:tcBorders>
              <w:top w:val="single" w:sz="4" w:space="0" w:color="auto"/>
              <w:left w:val="single" w:sz="4" w:space="0" w:color="auto"/>
              <w:bottom w:val="single" w:sz="4" w:space="0" w:color="auto"/>
              <w:right w:val="single" w:sz="4" w:space="0" w:color="auto"/>
            </w:tcBorders>
            <w:hideMark/>
          </w:tcPr>
          <w:p w:rsidR="006B281E" w:rsidRDefault="006B281E">
            <w:pPr>
              <w:widowControl w:val="0"/>
              <w:tabs>
                <w:tab w:val="left" w:pos="540"/>
              </w:tabs>
              <w:autoSpaceDE w:val="0"/>
              <w:autoSpaceDN w:val="0"/>
              <w:adjustRightInd w:val="0"/>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4" w:type="dxa"/>
            <w:tcBorders>
              <w:top w:val="single" w:sz="4" w:space="0" w:color="auto"/>
              <w:left w:val="single" w:sz="4" w:space="0" w:color="auto"/>
              <w:bottom w:val="single" w:sz="4" w:space="0" w:color="auto"/>
              <w:right w:val="single" w:sz="4" w:space="0" w:color="auto"/>
            </w:tcBorders>
            <w:hideMark/>
          </w:tcPr>
          <w:p w:rsidR="00F310AD" w:rsidRDefault="00F310AD" w:rsidP="00F310AD">
            <w:pPr>
              <w:widowControl w:val="0"/>
              <w:tabs>
                <w:tab w:val="left" w:pos="540"/>
              </w:tabs>
              <w:autoSpaceDE w:val="0"/>
              <w:autoSpaceDN w:val="0"/>
              <w:adjustRightInd w:val="0"/>
            </w:pPr>
            <w:r w:rsidRPr="00F310AD">
              <w:rPr>
                <w:b/>
              </w:rPr>
              <w:t>Знать:</w:t>
            </w:r>
            <w:r>
              <w:t xml:space="preserve"> психологические методы и инструменты оценки личности, группы и эффективности групповой работы;</w:t>
            </w:r>
          </w:p>
          <w:p w:rsidR="006B281E" w:rsidRPr="00F13CA1" w:rsidRDefault="00F310AD" w:rsidP="00F310AD">
            <w:pPr>
              <w:widowControl w:val="0"/>
              <w:tabs>
                <w:tab w:val="left" w:pos="540"/>
              </w:tabs>
              <w:autoSpaceDE w:val="0"/>
              <w:autoSpaceDN w:val="0"/>
              <w:adjustRightInd w:val="0"/>
            </w:pPr>
            <w:r w:rsidRPr="00F310AD">
              <w:rPr>
                <w:b/>
              </w:rPr>
              <w:t>Уметь:</w:t>
            </w:r>
            <w:r>
              <w:t xml:space="preserve"> применять методы передачи и получения обратной связи, психодиагностические инструменты оценки личности, группы и эффективности групповой работы.</w:t>
            </w:r>
          </w:p>
        </w:tc>
      </w:tr>
      <w:tr w:rsidR="00F13CA1" w:rsidRPr="00F13CA1" w:rsidTr="006B281E">
        <w:trPr>
          <w:trHeight w:val="4500"/>
        </w:trPr>
        <w:tc>
          <w:tcPr>
            <w:tcW w:w="1134" w:type="dxa"/>
            <w:vMerge w:val="restart"/>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lastRenderedPageBreak/>
              <w:t>УК-9</w:t>
            </w:r>
          </w:p>
        </w:tc>
        <w:tc>
          <w:tcPr>
            <w:tcW w:w="2220" w:type="dxa"/>
            <w:vMerge w:val="restart"/>
            <w:tcBorders>
              <w:top w:val="single" w:sz="4" w:space="0" w:color="auto"/>
              <w:left w:val="single" w:sz="4" w:space="0" w:color="auto"/>
              <w:bottom w:val="single" w:sz="4" w:space="0" w:color="auto"/>
              <w:right w:val="single" w:sz="4" w:space="0" w:color="auto"/>
            </w:tcBorders>
            <w:hideMark/>
          </w:tcPr>
          <w:p w:rsidR="00F13CA1" w:rsidRDefault="00F13CA1">
            <w:pPr>
              <w:widowControl w:val="0"/>
            </w:pPr>
            <w:r w:rsidRPr="00F13CA1">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rsidR="00D2664B" w:rsidRDefault="00D2664B">
            <w:pPr>
              <w:widowControl w:val="0"/>
            </w:pPr>
          </w:p>
          <w:p w:rsidR="00D2664B" w:rsidRPr="00F13CA1" w:rsidRDefault="00D2664B" w:rsidP="00D2664B">
            <w:pPr>
              <w:widowControl w:val="0"/>
            </w:pPr>
          </w:p>
        </w:tc>
        <w:tc>
          <w:tcPr>
            <w:tcW w:w="2427" w:type="dxa"/>
            <w:tcBorders>
              <w:top w:val="single" w:sz="4" w:space="0" w:color="auto"/>
              <w:left w:val="single" w:sz="4" w:space="0" w:color="auto"/>
              <w:bottom w:val="single" w:sz="4" w:space="0" w:color="auto"/>
              <w:right w:val="single" w:sz="4" w:space="0" w:color="auto"/>
            </w:tcBorders>
          </w:tcPr>
          <w:p w:rsidR="00F13CA1" w:rsidRPr="00F13CA1" w:rsidRDefault="00F13CA1">
            <w:pPr>
              <w:widowControl w:val="0"/>
              <w:tabs>
                <w:tab w:val="left" w:pos="540"/>
              </w:tabs>
              <w:autoSpaceDE w:val="0"/>
              <w:autoSpaceDN w:val="0"/>
              <w:adjustRightInd w:val="0"/>
            </w:pPr>
            <w:r w:rsidRPr="00F13CA1">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13CA1" w:rsidRPr="00F13CA1" w:rsidRDefault="00F13CA1">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F13CA1" w:rsidRDefault="00F13CA1">
            <w:pPr>
              <w:widowControl w:val="0"/>
              <w:tabs>
                <w:tab w:val="left" w:pos="540"/>
              </w:tabs>
              <w:autoSpaceDE w:val="0"/>
              <w:autoSpaceDN w:val="0"/>
              <w:adjustRightInd w:val="0"/>
            </w:pPr>
            <w:r w:rsidRPr="00F13CA1">
              <w:rPr>
                <w:b/>
              </w:rPr>
              <w:t>Знать:</w:t>
            </w:r>
            <w:r w:rsidRPr="00F13CA1">
              <w:t xml:space="preserve"> основные принципы стратегии сотрудничества; </w:t>
            </w:r>
          </w:p>
          <w:p w:rsidR="00F13CA1" w:rsidRPr="00F13CA1" w:rsidRDefault="00F13CA1">
            <w:pPr>
              <w:widowControl w:val="0"/>
              <w:tabs>
                <w:tab w:val="left" w:pos="540"/>
              </w:tabs>
              <w:autoSpaceDE w:val="0"/>
              <w:autoSpaceDN w:val="0"/>
              <w:adjustRightInd w:val="0"/>
            </w:pPr>
            <w:r w:rsidRPr="00F13CA1">
              <w:rPr>
                <w:b/>
              </w:rPr>
              <w:t>Уметь:</w:t>
            </w:r>
            <w:r w:rsidRPr="00F13CA1">
              <w:t xml:space="preserve"> устанавливать полноценные партнерские отношения с членами команды на индивидуальном и групповом уровнях </w:t>
            </w:r>
          </w:p>
          <w:p w:rsidR="00F13CA1" w:rsidRPr="00F13CA1" w:rsidRDefault="00F13CA1">
            <w:pPr>
              <w:widowControl w:val="0"/>
              <w:tabs>
                <w:tab w:val="left" w:pos="540"/>
              </w:tabs>
              <w:autoSpaceDE w:val="0"/>
              <w:autoSpaceDN w:val="0"/>
              <w:adjustRightInd w:val="0"/>
            </w:pPr>
          </w:p>
          <w:p w:rsidR="00F13CA1" w:rsidRPr="00F13CA1" w:rsidRDefault="00F13CA1">
            <w:pPr>
              <w:widowControl w:val="0"/>
              <w:tabs>
                <w:tab w:val="left" w:pos="540"/>
              </w:tabs>
              <w:autoSpaceDE w:val="0"/>
              <w:autoSpaceDN w:val="0"/>
              <w:adjustRightInd w:val="0"/>
            </w:pPr>
          </w:p>
          <w:p w:rsidR="00F13CA1" w:rsidRPr="00F13CA1" w:rsidRDefault="00F13CA1">
            <w:pPr>
              <w:widowControl w:val="0"/>
              <w:tabs>
                <w:tab w:val="left" w:pos="540"/>
              </w:tabs>
              <w:autoSpaceDE w:val="0"/>
              <w:autoSpaceDN w:val="0"/>
              <w:adjustRightInd w:val="0"/>
            </w:pPr>
          </w:p>
        </w:tc>
      </w:tr>
      <w:tr w:rsidR="00F13CA1" w:rsidRPr="00F13CA1" w:rsidTr="006B281E">
        <w:trPr>
          <w:trHeight w:val="152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F13CA1" w:rsidRDefault="00F13CA1"/>
        </w:tc>
        <w:tc>
          <w:tcPr>
            <w:tcW w:w="2220" w:type="dxa"/>
            <w:vMerge/>
            <w:tcBorders>
              <w:top w:val="single" w:sz="4" w:space="0" w:color="auto"/>
              <w:left w:val="single" w:sz="4" w:space="0" w:color="auto"/>
              <w:bottom w:val="single" w:sz="4" w:space="0" w:color="auto"/>
              <w:right w:val="single" w:sz="4" w:space="0" w:color="auto"/>
            </w:tcBorders>
            <w:vAlign w:val="center"/>
            <w:hideMark/>
          </w:tcPr>
          <w:p w:rsidR="00F13CA1" w:rsidRPr="00F13CA1" w:rsidRDefault="00F13CA1"/>
        </w:tc>
        <w:tc>
          <w:tcPr>
            <w:tcW w:w="2427" w:type="dxa"/>
            <w:tcBorders>
              <w:top w:val="single" w:sz="4" w:space="0" w:color="auto"/>
              <w:left w:val="single" w:sz="4" w:space="0" w:color="auto"/>
              <w:bottom w:val="single" w:sz="4" w:space="0" w:color="auto"/>
              <w:right w:val="single" w:sz="4" w:space="0" w:color="auto"/>
            </w:tcBorders>
          </w:tcPr>
          <w:p w:rsidR="00F13CA1" w:rsidRPr="00F13CA1" w:rsidRDefault="00F13CA1">
            <w:pPr>
              <w:widowControl w:val="0"/>
              <w:tabs>
                <w:tab w:val="left" w:pos="540"/>
              </w:tabs>
              <w:autoSpaceDE w:val="0"/>
              <w:autoSpaceDN w:val="0"/>
              <w:adjustRightInd w:val="0"/>
            </w:pPr>
            <w:r w:rsidRPr="00F13CA1">
              <w:t>2. Соблюдает этические нормы в межличностном профессиональном общении.</w:t>
            </w:r>
          </w:p>
          <w:p w:rsidR="00F13CA1" w:rsidRPr="00F13CA1" w:rsidRDefault="00F13CA1">
            <w:pPr>
              <w:widowControl w:val="0"/>
              <w:tabs>
                <w:tab w:val="left" w:pos="540"/>
              </w:tabs>
              <w:autoSpaceDE w:val="0"/>
              <w:autoSpaceDN w:val="0"/>
              <w:adjustRightInd w:val="0"/>
            </w:pPr>
          </w:p>
        </w:tc>
        <w:tc>
          <w:tcPr>
            <w:tcW w:w="3684" w:type="dxa"/>
            <w:tcBorders>
              <w:top w:val="single" w:sz="4" w:space="0" w:color="auto"/>
              <w:left w:val="single" w:sz="4" w:space="0" w:color="auto"/>
              <w:bottom w:val="single" w:sz="4" w:space="0" w:color="auto"/>
              <w:right w:val="single" w:sz="4" w:space="0" w:color="auto"/>
            </w:tcBorders>
          </w:tcPr>
          <w:p w:rsidR="00F13CA1" w:rsidRPr="00F13CA1" w:rsidRDefault="00F13CA1">
            <w:pPr>
              <w:widowControl w:val="0"/>
              <w:tabs>
                <w:tab w:val="left" w:pos="540"/>
              </w:tabs>
              <w:autoSpaceDE w:val="0"/>
              <w:autoSpaceDN w:val="0"/>
              <w:adjustRightInd w:val="0"/>
            </w:pPr>
            <w:r w:rsidRPr="00F13CA1">
              <w:rPr>
                <w:b/>
              </w:rPr>
              <w:t>Знать:</w:t>
            </w:r>
            <w:r w:rsidRPr="00F13CA1">
              <w:t xml:space="preserve"> социальные моральные нормы и принципы межличностного и профессионального общения;</w:t>
            </w:r>
          </w:p>
          <w:p w:rsidR="00F13CA1" w:rsidRPr="00F13CA1" w:rsidRDefault="00F13CA1">
            <w:pPr>
              <w:widowControl w:val="0"/>
              <w:tabs>
                <w:tab w:val="left" w:pos="540"/>
              </w:tabs>
              <w:autoSpaceDE w:val="0"/>
              <w:autoSpaceDN w:val="0"/>
              <w:adjustRightInd w:val="0"/>
            </w:pPr>
            <w:r w:rsidRPr="00F13CA1">
              <w:rPr>
                <w:b/>
              </w:rPr>
              <w:t>Уметь:</w:t>
            </w:r>
            <w:r w:rsidRPr="00F13CA1">
              <w:t xml:space="preserve"> выстраивать уважительные взаимоотношения в команде</w:t>
            </w:r>
            <w:r w:rsidR="00F310AD">
              <w:t>,</w:t>
            </w:r>
            <w:r w:rsidRPr="00F13CA1">
              <w:t xml:space="preserve"> опираясь на этические нормы и принципы в межличностном профессиональном общении</w:t>
            </w:r>
          </w:p>
          <w:p w:rsidR="00F13CA1" w:rsidRPr="00F13CA1" w:rsidRDefault="00F13CA1">
            <w:pPr>
              <w:widowControl w:val="0"/>
              <w:tabs>
                <w:tab w:val="left" w:pos="540"/>
              </w:tabs>
              <w:autoSpaceDE w:val="0"/>
              <w:autoSpaceDN w:val="0"/>
              <w:adjustRightInd w:val="0"/>
            </w:pPr>
          </w:p>
        </w:tc>
      </w:tr>
      <w:tr w:rsidR="00F13CA1" w:rsidRPr="00F13CA1" w:rsidTr="006B281E">
        <w:trPr>
          <w:trHeight w:val="280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F13CA1" w:rsidRPr="00F13CA1" w:rsidRDefault="00F13CA1"/>
        </w:tc>
        <w:tc>
          <w:tcPr>
            <w:tcW w:w="2220" w:type="dxa"/>
            <w:vMerge/>
            <w:tcBorders>
              <w:top w:val="single" w:sz="4" w:space="0" w:color="auto"/>
              <w:left w:val="single" w:sz="4" w:space="0" w:color="auto"/>
              <w:bottom w:val="single" w:sz="4" w:space="0" w:color="auto"/>
              <w:right w:val="single" w:sz="4" w:space="0" w:color="auto"/>
            </w:tcBorders>
            <w:vAlign w:val="center"/>
            <w:hideMark/>
          </w:tcPr>
          <w:p w:rsidR="00F13CA1" w:rsidRPr="00F13CA1" w:rsidRDefault="00F13CA1"/>
        </w:tc>
        <w:tc>
          <w:tcPr>
            <w:tcW w:w="2427" w:type="dxa"/>
            <w:tcBorders>
              <w:top w:val="single" w:sz="4" w:space="0" w:color="auto"/>
              <w:left w:val="single" w:sz="4" w:space="0" w:color="auto"/>
              <w:bottom w:val="single" w:sz="4" w:space="0" w:color="auto"/>
              <w:right w:val="single" w:sz="4" w:space="0" w:color="auto"/>
            </w:tcBorders>
            <w:hideMark/>
          </w:tcPr>
          <w:p w:rsidR="00F13CA1" w:rsidRPr="00F13CA1" w:rsidRDefault="006B281E" w:rsidP="006B281E">
            <w:pPr>
              <w:widowControl w:val="0"/>
              <w:tabs>
                <w:tab w:val="left" w:pos="540"/>
              </w:tabs>
              <w:autoSpaceDE w:val="0"/>
              <w:autoSpaceDN w:val="0"/>
              <w:adjustRightInd w:val="0"/>
            </w:pPr>
            <w:r>
              <w:t>3. По</w:t>
            </w:r>
            <w:r w:rsidR="00F13CA1" w:rsidRPr="00F13CA1">
              <w:t>нимает и учитывает особенности поведения участников команды для достижения целей и задач в профессиональной деятельности</w:t>
            </w:r>
          </w:p>
        </w:tc>
        <w:tc>
          <w:tcPr>
            <w:tcW w:w="3684"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rPr>
                <w:b/>
              </w:rPr>
              <w:t>Знать:</w:t>
            </w:r>
            <w:r w:rsidRPr="00F13CA1">
              <w:t xml:space="preserve"> основные классификации групповых ролей </w:t>
            </w:r>
          </w:p>
          <w:p w:rsidR="00F13CA1" w:rsidRPr="00F13CA1" w:rsidRDefault="00F13CA1">
            <w:pPr>
              <w:widowControl w:val="0"/>
              <w:tabs>
                <w:tab w:val="left" w:pos="540"/>
              </w:tabs>
              <w:autoSpaceDE w:val="0"/>
              <w:autoSpaceDN w:val="0"/>
              <w:adjustRightInd w:val="0"/>
              <w:rPr>
                <w:b/>
              </w:rPr>
            </w:pPr>
            <w:r w:rsidRPr="00F13CA1">
              <w:rPr>
                <w:b/>
              </w:rPr>
              <w:t>Уметь:</w:t>
            </w:r>
          </w:p>
          <w:p w:rsidR="00F13CA1" w:rsidRPr="00F13CA1" w:rsidRDefault="00F13CA1">
            <w:pPr>
              <w:widowControl w:val="0"/>
              <w:tabs>
                <w:tab w:val="left" w:pos="540"/>
              </w:tabs>
              <w:autoSpaceDE w:val="0"/>
              <w:autoSpaceDN w:val="0"/>
              <w:adjustRightInd w:val="0"/>
            </w:pPr>
            <w:r w:rsidRPr="00F13CA1">
              <w:t xml:space="preserve">учитывать </w:t>
            </w:r>
            <w:r w:rsidR="00237910">
              <w:t xml:space="preserve">личностные </w:t>
            </w:r>
            <w:r w:rsidRPr="00F13CA1">
              <w:t xml:space="preserve">особенности членов команды при достижении целей в профессиональной деятельности </w:t>
            </w:r>
          </w:p>
        </w:tc>
      </w:tr>
      <w:tr w:rsidR="00F13CA1" w:rsidRPr="00F13CA1" w:rsidTr="006B281E">
        <w:trPr>
          <w:trHeight w:val="1040"/>
        </w:trPr>
        <w:tc>
          <w:tcPr>
            <w:tcW w:w="1134"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t>УК-12</w:t>
            </w:r>
          </w:p>
        </w:tc>
        <w:tc>
          <w:tcPr>
            <w:tcW w:w="2220" w:type="dxa"/>
            <w:tcBorders>
              <w:top w:val="single" w:sz="4" w:space="0" w:color="auto"/>
              <w:left w:val="single" w:sz="4" w:space="0" w:color="auto"/>
              <w:bottom w:val="single" w:sz="4" w:space="0" w:color="auto"/>
              <w:right w:val="single" w:sz="4" w:space="0" w:color="auto"/>
            </w:tcBorders>
            <w:hideMark/>
          </w:tcPr>
          <w:p w:rsidR="00F13CA1" w:rsidRDefault="00F13CA1">
            <w:pPr>
              <w:widowControl w:val="0"/>
              <w:tabs>
                <w:tab w:val="left" w:pos="540"/>
              </w:tabs>
              <w:autoSpaceDE w:val="0"/>
              <w:autoSpaceDN w:val="0"/>
              <w:adjustRightInd w:val="0"/>
            </w:pPr>
            <w:r w:rsidRPr="00F13CA1">
              <w:t>Способность использовать базовые дефектологические знания в социальной и профессиональной сферах</w:t>
            </w:r>
          </w:p>
          <w:p w:rsidR="00D2664B" w:rsidRDefault="00D2664B">
            <w:pPr>
              <w:widowControl w:val="0"/>
              <w:tabs>
                <w:tab w:val="left" w:pos="540"/>
              </w:tabs>
              <w:autoSpaceDE w:val="0"/>
              <w:autoSpaceDN w:val="0"/>
              <w:adjustRightInd w:val="0"/>
            </w:pPr>
          </w:p>
          <w:p w:rsidR="00D2664B" w:rsidRDefault="00D2664B">
            <w:pPr>
              <w:widowControl w:val="0"/>
              <w:tabs>
                <w:tab w:val="left" w:pos="540"/>
              </w:tabs>
              <w:autoSpaceDE w:val="0"/>
              <w:autoSpaceDN w:val="0"/>
              <w:adjustRightInd w:val="0"/>
            </w:pPr>
          </w:p>
          <w:p w:rsidR="00D2664B" w:rsidRPr="00F13CA1" w:rsidRDefault="00D2664B">
            <w:pPr>
              <w:widowControl w:val="0"/>
              <w:tabs>
                <w:tab w:val="left" w:pos="540"/>
              </w:tabs>
              <w:autoSpaceDE w:val="0"/>
              <w:autoSpaceDN w:val="0"/>
              <w:adjustRightInd w:val="0"/>
            </w:pPr>
          </w:p>
        </w:tc>
        <w:tc>
          <w:tcPr>
            <w:tcW w:w="2427"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t>1. Находит пути взаимодействия в социальной и профессиональной сферах с лицами с ограниченными возможностями здоровья и инвалидами</w:t>
            </w:r>
          </w:p>
        </w:tc>
        <w:tc>
          <w:tcPr>
            <w:tcW w:w="3684" w:type="dxa"/>
            <w:tcBorders>
              <w:top w:val="single" w:sz="4" w:space="0" w:color="auto"/>
              <w:left w:val="single" w:sz="4" w:space="0" w:color="auto"/>
              <w:bottom w:val="single" w:sz="4" w:space="0" w:color="auto"/>
              <w:right w:val="single" w:sz="4" w:space="0" w:color="auto"/>
            </w:tcBorders>
            <w:hideMark/>
          </w:tcPr>
          <w:p w:rsidR="00F13CA1" w:rsidRPr="00F13CA1" w:rsidRDefault="00F13CA1">
            <w:pPr>
              <w:widowControl w:val="0"/>
              <w:tabs>
                <w:tab w:val="left" w:pos="540"/>
              </w:tabs>
              <w:autoSpaceDE w:val="0"/>
              <w:autoSpaceDN w:val="0"/>
              <w:adjustRightInd w:val="0"/>
            </w:pPr>
            <w:r w:rsidRPr="00F13CA1">
              <w:rPr>
                <w:b/>
              </w:rPr>
              <w:t>Знать:</w:t>
            </w:r>
            <w:r w:rsidRPr="00F13CA1">
              <w:t xml:space="preserve"> особенности поведения</w:t>
            </w:r>
          </w:p>
          <w:p w:rsidR="00F13CA1" w:rsidRPr="00F13CA1" w:rsidRDefault="00F13CA1">
            <w:pPr>
              <w:widowControl w:val="0"/>
              <w:tabs>
                <w:tab w:val="left" w:pos="540"/>
              </w:tabs>
              <w:autoSpaceDE w:val="0"/>
              <w:autoSpaceDN w:val="0"/>
              <w:adjustRightInd w:val="0"/>
            </w:pPr>
            <w:r w:rsidRPr="00F13CA1">
              <w:t>выделенных групп людей, с которыми работает/взаимодействует, и учитывать их в</w:t>
            </w:r>
          </w:p>
          <w:p w:rsidR="00F13CA1" w:rsidRPr="00F13CA1" w:rsidRDefault="00F13CA1">
            <w:pPr>
              <w:widowControl w:val="0"/>
              <w:tabs>
                <w:tab w:val="left" w:pos="540"/>
              </w:tabs>
              <w:autoSpaceDE w:val="0"/>
              <w:autoSpaceDN w:val="0"/>
              <w:adjustRightInd w:val="0"/>
            </w:pPr>
            <w:r w:rsidRPr="00F13CA1">
              <w:t>своей деятельности;</w:t>
            </w:r>
          </w:p>
          <w:p w:rsidR="00F13CA1" w:rsidRPr="00F13CA1" w:rsidRDefault="00F13CA1">
            <w:pPr>
              <w:widowControl w:val="0"/>
              <w:tabs>
                <w:tab w:val="left" w:pos="540"/>
              </w:tabs>
              <w:autoSpaceDE w:val="0"/>
              <w:autoSpaceDN w:val="0"/>
              <w:adjustRightInd w:val="0"/>
            </w:pPr>
            <w:r w:rsidRPr="00F13CA1">
              <w:rPr>
                <w:b/>
              </w:rPr>
              <w:t>Уметь:</w:t>
            </w:r>
            <w:r w:rsidRPr="00F13CA1">
              <w:t xml:space="preserve"> с помощью психодиагностических методик определять групповые роли и находить пути взаимодействия с лицами с ограниченными возможностями</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cs="Times New Roman"/>
        </w:rPr>
      </w:pPr>
      <w:bookmarkStart w:id="8" w:name="_Toc27585859"/>
      <w:bookmarkStart w:id="9" w:name="_Toc56884153"/>
      <w:r>
        <w:rPr>
          <w:rFonts w:ascii="Times New Roman" w:hAnsi="Times New Roman" w:cs="Times New Roman"/>
        </w:rPr>
        <w:lastRenderedPageBreak/>
        <w:t>3. Место дисциплины в структуре образовательной программы</w:t>
      </w:r>
      <w:bookmarkEnd w:id="8"/>
      <w:bookmarkEnd w:id="9"/>
    </w:p>
    <w:p w:rsidR="00FB38B6" w:rsidRDefault="0064679F" w:rsidP="00BE543A">
      <w:pPr>
        <w:widowControl w:val="0"/>
        <w:spacing w:line="360" w:lineRule="auto"/>
        <w:ind w:firstLine="709"/>
        <w:jc w:val="both"/>
        <w:rPr>
          <w:sz w:val="28"/>
          <w:szCs w:val="28"/>
        </w:rPr>
      </w:pPr>
      <w:r>
        <w:rPr>
          <w:sz w:val="28"/>
          <w:szCs w:val="28"/>
        </w:rPr>
        <w:t xml:space="preserve">Дисциплина «Тренинг командообразования и групповой работы» является дисциплиной </w:t>
      </w:r>
      <w:r w:rsidR="00D43002">
        <w:rPr>
          <w:sz w:val="28"/>
          <w:szCs w:val="28"/>
        </w:rPr>
        <w:t>общегуманитарного цикла обязательной части дисциплин</w:t>
      </w:r>
      <w:r w:rsidR="000202CF">
        <w:rPr>
          <w:sz w:val="28"/>
          <w:szCs w:val="28"/>
        </w:rPr>
        <w:t xml:space="preserve"> всех ОП</w:t>
      </w:r>
      <w:r w:rsidR="00D2664B">
        <w:rPr>
          <w:sz w:val="28"/>
          <w:szCs w:val="28"/>
        </w:rPr>
        <w:t xml:space="preserve"> направления подготовки </w:t>
      </w:r>
      <w:r w:rsidR="00D2664B" w:rsidRPr="00DE7526">
        <w:rPr>
          <w:sz w:val="28"/>
          <w:szCs w:val="28"/>
        </w:rPr>
        <w:t>38.03.0</w:t>
      </w:r>
      <w:r w:rsidR="00D2664B">
        <w:rPr>
          <w:sz w:val="28"/>
          <w:szCs w:val="28"/>
        </w:rPr>
        <w:t>2  «Менеджмент»</w:t>
      </w:r>
      <w:r w:rsidR="000202CF">
        <w:rPr>
          <w:sz w:val="28"/>
          <w:szCs w:val="28"/>
        </w:rPr>
        <w:t xml:space="preserve"> </w:t>
      </w:r>
      <w:r w:rsidR="00D2664B">
        <w:rPr>
          <w:sz w:val="28"/>
          <w:szCs w:val="28"/>
        </w:rPr>
        <w:t xml:space="preserve"> очной и очно-заочной форм обучения</w:t>
      </w:r>
      <w:r w:rsidR="000202CF">
        <w:rPr>
          <w:sz w:val="28"/>
          <w:szCs w:val="28"/>
        </w:rPr>
        <w:t>.</w:t>
      </w:r>
      <w:r w:rsidR="00D2664B">
        <w:rPr>
          <w:sz w:val="28"/>
          <w:szCs w:val="28"/>
        </w:rPr>
        <w:t xml:space="preserve"> </w:t>
      </w:r>
    </w:p>
    <w:p w:rsidR="0064679F" w:rsidRDefault="0064679F" w:rsidP="00BE543A">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cs="Times New Roman"/>
        </w:rPr>
      </w:pPr>
      <w:bookmarkStart w:id="10" w:name="_Toc27585860"/>
      <w:bookmarkStart w:id="11" w:name="_Toc56884154"/>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90568D" w:rsidRDefault="000202CF" w:rsidP="0090568D">
      <w:pPr>
        <w:widowControl w:val="0"/>
        <w:spacing w:line="360" w:lineRule="auto"/>
      </w:pPr>
      <w:r w:rsidRPr="000202CF">
        <w:t xml:space="preserve">Для </w:t>
      </w:r>
      <w:r w:rsidR="0090568D" w:rsidRPr="0090568D">
        <w:rPr>
          <w:b/>
        </w:rPr>
        <w:t>очной формы обучения</w:t>
      </w:r>
      <w:r w:rsidR="0090568D">
        <w:t xml:space="preserve"> </w:t>
      </w:r>
      <w:r w:rsidRPr="000202CF">
        <w:t>ОП «</w:t>
      </w:r>
      <w:r>
        <w:t>Л</w:t>
      </w:r>
      <w:r w:rsidRPr="000202CF">
        <w:t xml:space="preserve">огистика, «Маркетинг», «Управление бизнесом», «Управление бизнесом </w:t>
      </w:r>
      <w:r w:rsidRPr="000202CF">
        <w:rPr>
          <w:lang w:val="en-US"/>
        </w:rPr>
        <w:t>BBA</w:t>
      </w:r>
      <w:r w:rsidRPr="000202CF">
        <w:t>», «Финансовый менеджмент»</w:t>
      </w:r>
      <w:r w:rsidR="00AA3752">
        <w:t xml:space="preserve"> </w:t>
      </w:r>
    </w:p>
    <w:p w:rsidR="00FB38B6" w:rsidRPr="00E123DB" w:rsidRDefault="0090568D" w:rsidP="0090568D">
      <w:pPr>
        <w:widowControl w:val="0"/>
        <w:spacing w:line="360" w:lineRule="auto"/>
        <w:jc w:val="right"/>
        <w:rPr>
          <w:sz w:val="28"/>
          <w:szCs w:val="28"/>
        </w:rPr>
      </w:pPr>
      <w:r>
        <w:t xml:space="preserve">Для </w:t>
      </w:r>
      <w:r w:rsidRPr="0090568D">
        <w:rPr>
          <w:b/>
        </w:rPr>
        <w:t>очно-заочной формы обучения</w:t>
      </w:r>
      <w:r>
        <w:t xml:space="preserve"> </w:t>
      </w:r>
      <w:r w:rsidR="00504483">
        <w:t>ОП "Управление бизнесом</w:t>
      </w:r>
      <w:r w:rsidR="00AA3752">
        <w:t>, профиль «</w:t>
      </w:r>
      <w:r w:rsidR="00AA3752" w:rsidRPr="00AA3752">
        <w:t>М</w:t>
      </w:r>
      <w:r w:rsidR="00AA3752">
        <w:t>енеджмент и управление бизнесом</w:t>
      </w:r>
      <w:r w:rsidR="00504483">
        <w:t>*</w:t>
      </w:r>
      <w:r w:rsidR="0077015F">
        <w:t>/</w:t>
      </w:r>
      <w:r>
        <w:t xml:space="preserve"> ОП «Маркетинг» (ИОО), ОП «Финансовый менеджмент» (ИОО).</w:t>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AA3752" w:rsidRPr="00AA3752">
        <w:tab/>
      </w:r>
      <w:r w:rsidR="00FB38B6" w:rsidRPr="00E123DB">
        <w:rPr>
          <w:sz w:val="28"/>
          <w:szCs w:val="28"/>
        </w:rPr>
        <w:t>Таблица 1</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3"/>
        <w:gridCol w:w="1840"/>
        <w:gridCol w:w="2033"/>
        <w:gridCol w:w="2034"/>
      </w:tblGrid>
      <w:tr w:rsidR="00D43002" w:rsidRPr="00E123DB" w:rsidTr="00D43002">
        <w:trPr>
          <w:trHeight w:val="562"/>
        </w:trPr>
        <w:tc>
          <w:tcPr>
            <w:tcW w:w="3663" w:type="dxa"/>
            <w:vAlign w:val="center"/>
          </w:tcPr>
          <w:p w:rsidR="00D43002" w:rsidRPr="00E123DB" w:rsidRDefault="00D43002" w:rsidP="002754D7">
            <w:pPr>
              <w:widowControl w:val="0"/>
              <w:tabs>
                <w:tab w:val="num" w:pos="0"/>
              </w:tabs>
              <w:suppressAutoHyphens/>
              <w:jc w:val="center"/>
              <w:rPr>
                <w:b/>
                <w:bCs/>
              </w:rPr>
            </w:pPr>
            <w:r w:rsidRPr="00E123DB">
              <w:rPr>
                <w:b/>
                <w:bCs/>
              </w:rPr>
              <w:t>Вид учебной работы по дисциплине</w:t>
            </w:r>
          </w:p>
        </w:tc>
        <w:tc>
          <w:tcPr>
            <w:tcW w:w="1840" w:type="dxa"/>
            <w:vAlign w:val="center"/>
          </w:tcPr>
          <w:p w:rsidR="00D43002" w:rsidRPr="00E123DB" w:rsidRDefault="00D43002" w:rsidP="002754D7">
            <w:pPr>
              <w:widowControl w:val="0"/>
              <w:tabs>
                <w:tab w:val="num" w:pos="0"/>
              </w:tabs>
              <w:jc w:val="center"/>
              <w:rPr>
                <w:b/>
                <w:bCs/>
              </w:rPr>
            </w:pPr>
            <w:r w:rsidRPr="00E123DB">
              <w:rPr>
                <w:b/>
                <w:bCs/>
              </w:rPr>
              <w:t>Всего (в з/е и часах)</w:t>
            </w:r>
          </w:p>
        </w:tc>
        <w:tc>
          <w:tcPr>
            <w:tcW w:w="2033" w:type="dxa"/>
          </w:tcPr>
          <w:p w:rsidR="00D43002" w:rsidRDefault="00D43002" w:rsidP="00D43002">
            <w:pPr>
              <w:widowControl w:val="0"/>
              <w:tabs>
                <w:tab w:val="num" w:pos="0"/>
              </w:tabs>
              <w:jc w:val="center"/>
              <w:rPr>
                <w:b/>
                <w:bCs/>
              </w:rPr>
            </w:pPr>
            <w:r w:rsidRPr="00E123DB">
              <w:rPr>
                <w:b/>
                <w:bCs/>
              </w:rPr>
              <w:t xml:space="preserve">Семестр </w:t>
            </w:r>
            <w:r w:rsidR="00504483">
              <w:rPr>
                <w:b/>
                <w:bCs/>
              </w:rPr>
              <w:t>2</w:t>
            </w:r>
          </w:p>
          <w:p w:rsidR="00D43002" w:rsidRDefault="00D43002" w:rsidP="00D43002">
            <w:pPr>
              <w:widowControl w:val="0"/>
              <w:tabs>
                <w:tab w:val="num" w:pos="0"/>
              </w:tabs>
              <w:jc w:val="center"/>
              <w:rPr>
                <w:b/>
                <w:bCs/>
              </w:rPr>
            </w:pPr>
            <w:r w:rsidRPr="00E123DB">
              <w:rPr>
                <w:b/>
                <w:bCs/>
              </w:rPr>
              <w:t>(в часах)</w:t>
            </w:r>
          </w:p>
          <w:p w:rsidR="00D43002" w:rsidRPr="00D43002" w:rsidRDefault="00D43002" w:rsidP="00D43002">
            <w:pPr>
              <w:widowControl w:val="0"/>
              <w:tabs>
                <w:tab w:val="num" w:pos="0"/>
              </w:tabs>
              <w:jc w:val="center"/>
              <w:rPr>
                <w:bCs/>
                <w:i/>
              </w:rPr>
            </w:pPr>
            <w:r w:rsidRPr="00D43002">
              <w:rPr>
                <w:bCs/>
                <w:i/>
              </w:rPr>
              <w:t>очная форма</w:t>
            </w:r>
          </w:p>
        </w:tc>
        <w:tc>
          <w:tcPr>
            <w:tcW w:w="2034" w:type="dxa"/>
          </w:tcPr>
          <w:p w:rsidR="00D43002" w:rsidRDefault="00D43002" w:rsidP="00D43002">
            <w:pPr>
              <w:widowControl w:val="0"/>
              <w:tabs>
                <w:tab w:val="num" w:pos="0"/>
              </w:tabs>
              <w:jc w:val="center"/>
              <w:rPr>
                <w:b/>
                <w:bCs/>
              </w:rPr>
            </w:pPr>
            <w:r w:rsidRPr="00E123DB">
              <w:rPr>
                <w:b/>
                <w:bCs/>
              </w:rPr>
              <w:t>Семестр</w:t>
            </w:r>
            <w:r>
              <w:rPr>
                <w:b/>
                <w:bCs/>
              </w:rPr>
              <w:t xml:space="preserve"> 1</w:t>
            </w:r>
            <w:r w:rsidR="00504483">
              <w:rPr>
                <w:b/>
                <w:bCs/>
              </w:rPr>
              <w:t>*</w:t>
            </w:r>
            <w:r w:rsidR="008F207F">
              <w:rPr>
                <w:b/>
                <w:bCs/>
              </w:rPr>
              <w:t>/2</w:t>
            </w:r>
          </w:p>
          <w:p w:rsidR="00D43002" w:rsidRDefault="00D43002" w:rsidP="00D43002">
            <w:pPr>
              <w:widowControl w:val="0"/>
              <w:tabs>
                <w:tab w:val="num" w:pos="0"/>
              </w:tabs>
              <w:jc w:val="center"/>
              <w:rPr>
                <w:b/>
                <w:bCs/>
              </w:rPr>
            </w:pPr>
            <w:r w:rsidRPr="00E123DB">
              <w:rPr>
                <w:b/>
                <w:bCs/>
              </w:rPr>
              <w:t>(в часах)</w:t>
            </w:r>
          </w:p>
          <w:p w:rsidR="00D43002" w:rsidRPr="00D43002" w:rsidRDefault="00D43002" w:rsidP="00D43002">
            <w:pPr>
              <w:widowControl w:val="0"/>
              <w:tabs>
                <w:tab w:val="num" w:pos="0"/>
              </w:tabs>
              <w:jc w:val="center"/>
              <w:rPr>
                <w:bCs/>
                <w:i/>
              </w:rPr>
            </w:pPr>
            <w:r w:rsidRPr="00D43002">
              <w:rPr>
                <w:bCs/>
                <w:i/>
              </w:rPr>
              <w:t>очно-заочная форма</w:t>
            </w:r>
          </w:p>
        </w:tc>
      </w:tr>
      <w:tr w:rsidR="00D43002" w:rsidRPr="00E123DB" w:rsidTr="00D43002">
        <w:tc>
          <w:tcPr>
            <w:tcW w:w="3663" w:type="dxa"/>
          </w:tcPr>
          <w:p w:rsidR="00D43002" w:rsidRPr="00E123DB" w:rsidRDefault="00D43002" w:rsidP="002754D7">
            <w:pPr>
              <w:widowControl w:val="0"/>
              <w:tabs>
                <w:tab w:val="num" w:pos="0"/>
              </w:tabs>
              <w:suppressAutoHyphens/>
              <w:rPr>
                <w:b/>
                <w:bCs/>
              </w:rPr>
            </w:pPr>
            <w:r w:rsidRPr="00E123DB">
              <w:rPr>
                <w:b/>
                <w:bCs/>
              </w:rPr>
              <w:t>Общая трудоемкость дисциплины</w:t>
            </w:r>
          </w:p>
        </w:tc>
        <w:tc>
          <w:tcPr>
            <w:tcW w:w="1840" w:type="dxa"/>
            <w:vAlign w:val="center"/>
          </w:tcPr>
          <w:p w:rsidR="00D43002" w:rsidRPr="00E123DB" w:rsidRDefault="00D43002" w:rsidP="00D43002">
            <w:pPr>
              <w:widowControl w:val="0"/>
              <w:tabs>
                <w:tab w:val="num" w:pos="0"/>
              </w:tabs>
              <w:jc w:val="center"/>
              <w:rPr>
                <w:b/>
                <w:bCs/>
                <w:i/>
                <w:iCs/>
              </w:rPr>
            </w:pPr>
            <w:r>
              <w:rPr>
                <w:b/>
                <w:bCs/>
                <w:i/>
                <w:iCs/>
              </w:rPr>
              <w:t>3</w:t>
            </w:r>
            <w:r w:rsidRPr="00E123DB">
              <w:rPr>
                <w:b/>
                <w:bCs/>
                <w:i/>
                <w:iCs/>
              </w:rPr>
              <w:t xml:space="preserve"> з.е. </w:t>
            </w:r>
            <w:r>
              <w:rPr>
                <w:b/>
                <w:bCs/>
                <w:i/>
                <w:iCs/>
              </w:rPr>
              <w:t xml:space="preserve">108 </w:t>
            </w:r>
            <w:r w:rsidRPr="00E123DB">
              <w:rPr>
                <w:b/>
                <w:bCs/>
                <w:i/>
                <w:iCs/>
              </w:rPr>
              <w:t>час</w:t>
            </w:r>
            <w:r>
              <w:rPr>
                <w:b/>
                <w:bCs/>
                <w:i/>
                <w:iCs/>
              </w:rPr>
              <w:t>ов</w:t>
            </w:r>
          </w:p>
        </w:tc>
        <w:tc>
          <w:tcPr>
            <w:tcW w:w="2033" w:type="dxa"/>
            <w:tcBorders>
              <w:bottom w:val="nil"/>
            </w:tcBorders>
            <w:vAlign w:val="center"/>
          </w:tcPr>
          <w:p w:rsidR="00D43002" w:rsidRPr="00E123DB" w:rsidRDefault="00D43002" w:rsidP="00D43002">
            <w:pPr>
              <w:widowControl w:val="0"/>
              <w:tabs>
                <w:tab w:val="num" w:pos="0"/>
              </w:tabs>
              <w:jc w:val="center"/>
              <w:rPr>
                <w:b/>
                <w:bCs/>
                <w:i/>
                <w:iCs/>
              </w:rPr>
            </w:pPr>
            <w:r>
              <w:rPr>
                <w:b/>
                <w:bCs/>
                <w:i/>
                <w:iCs/>
              </w:rPr>
              <w:t>108</w:t>
            </w:r>
          </w:p>
        </w:tc>
        <w:tc>
          <w:tcPr>
            <w:tcW w:w="2034" w:type="dxa"/>
            <w:tcBorders>
              <w:bottom w:val="nil"/>
            </w:tcBorders>
            <w:vAlign w:val="center"/>
          </w:tcPr>
          <w:p w:rsidR="00D43002" w:rsidRPr="00E123DB" w:rsidRDefault="00D43002" w:rsidP="00D43002">
            <w:pPr>
              <w:widowControl w:val="0"/>
              <w:tabs>
                <w:tab w:val="num" w:pos="0"/>
              </w:tabs>
              <w:jc w:val="center"/>
              <w:rPr>
                <w:b/>
                <w:bCs/>
                <w:i/>
                <w:iCs/>
              </w:rPr>
            </w:pPr>
            <w:r>
              <w:rPr>
                <w:b/>
                <w:bCs/>
                <w:i/>
                <w:iCs/>
              </w:rPr>
              <w:t>108</w:t>
            </w:r>
          </w:p>
        </w:tc>
      </w:tr>
      <w:tr w:rsidR="00D43002" w:rsidRPr="00E123DB" w:rsidTr="00D43002">
        <w:tc>
          <w:tcPr>
            <w:tcW w:w="3663" w:type="dxa"/>
          </w:tcPr>
          <w:p w:rsidR="00D43002" w:rsidRPr="00E123DB" w:rsidRDefault="00D43002"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40" w:type="dxa"/>
            <w:vAlign w:val="center"/>
          </w:tcPr>
          <w:p w:rsidR="00D43002" w:rsidRPr="00E123DB" w:rsidRDefault="00D43002" w:rsidP="00D43002">
            <w:pPr>
              <w:widowControl w:val="0"/>
              <w:tabs>
                <w:tab w:val="num" w:pos="0"/>
              </w:tabs>
              <w:jc w:val="center"/>
              <w:rPr>
                <w:b/>
                <w:bCs/>
                <w:i/>
                <w:iCs/>
              </w:rPr>
            </w:pPr>
            <w:r>
              <w:rPr>
                <w:b/>
                <w:bCs/>
                <w:i/>
                <w:iCs/>
              </w:rPr>
              <w:t>34/16</w:t>
            </w:r>
          </w:p>
        </w:tc>
        <w:tc>
          <w:tcPr>
            <w:tcW w:w="2033" w:type="dxa"/>
            <w:vAlign w:val="center"/>
          </w:tcPr>
          <w:p w:rsidR="00D43002" w:rsidRPr="00E123DB" w:rsidRDefault="00D43002" w:rsidP="00D43002">
            <w:pPr>
              <w:widowControl w:val="0"/>
              <w:tabs>
                <w:tab w:val="num" w:pos="0"/>
              </w:tabs>
              <w:jc w:val="center"/>
              <w:rPr>
                <w:b/>
                <w:bCs/>
                <w:i/>
                <w:iCs/>
              </w:rPr>
            </w:pPr>
            <w:r>
              <w:rPr>
                <w:b/>
                <w:bCs/>
                <w:i/>
                <w:iCs/>
              </w:rPr>
              <w:t>34</w:t>
            </w:r>
          </w:p>
        </w:tc>
        <w:tc>
          <w:tcPr>
            <w:tcW w:w="2034" w:type="dxa"/>
            <w:vAlign w:val="center"/>
          </w:tcPr>
          <w:p w:rsidR="00D43002" w:rsidRPr="00E123DB" w:rsidRDefault="00D43002" w:rsidP="00D43002">
            <w:pPr>
              <w:widowControl w:val="0"/>
              <w:tabs>
                <w:tab w:val="num" w:pos="0"/>
              </w:tabs>
              <w:jc w:val="center"/>
              <w:rPr>
                <w:b/>
                <w:bCs/>
                <w:i/>
                <w:iCs/>
              </w:rPr>
            </w:pPr>
            <w:r>
              <w:rPr>
                <w:b/>
                <w:bCs/>
                <w:i/>
                <w:iCs/>
              </w:rPr>
              <w:t>16</w:t>
            </w:r>
          </w:p>
        </w:tc>
      </w:tr>
      <w:tr w:rsidR="00D43002" w:rsidRPr="00E123DB" w:rsidTr="00D43002">
        <w:tc>
          <w:tcPr>
            <w:tcW w:w="3663" w:type="dxa"/>
          </w:tcPr>
          <w:p w:rsidR="00D43002" w:rsidRPr="00E123DB" w:rsidRDefault="00D43002" w:rsidP="002754D7">
            <w:pPr>
              <w:widowControl w:val="0"/>
              <w:tabs>
                <w:tab w:val="num" w:pos="0"/>
              </w:tabs>
              <w:suppressAutoHyphens/>
              <w:rPr>
                <w:i/>
                <w:iCs/>
              </w:rPr>
            </w:pPr>
            <w:r w:rsidRPr="00E123DB">
              <w:rPr>
                <w:i/>
                <w:iCs/>
              </w:rPr>
              <w:t>Лекции</w:t>
            </w:r>
          </w:p>
        </w:tc>
        <w:tc>
          <w:tcPr>
            <w:tcW w:w="1840" w:type="dxa"/>
            <w:vAlign w:val="center"/>
          </w:tcPr>
          <w:p w:rsidR="00D43002" w:rsidRPr="00E123DB" w:rsidRDefault="00D43002" w:rsidP="00D43002">
            <w:pPr>
              <w:widowControl w:val="0"/>
              <w:tabs>
                <w:tab w:val="num" w:pos="0"/>
              </w:tabs>
              <w:jc w:val="center"/>
            </w:pPr>
            <w:r>
              <w:t>-</w:t>
            </w:r>
          </w:p>
        </w:tc>
        <w:tc>
          <w:tcPr>
            <w:tcW w:w="2033" w:type="dxa"/>
            <w:vAlign w:val="center"/>
          </w:tcPr>
          <w:p w:rsidR="00D43002" w:rsidRPr="00E123DB" w:rsidRDefault="00D43002" w:rsidP="00D43002">
            <w:pPr>
              <w:widowControl w:val="0"/>
              <w:tabs>
                <w:tab w:val="num" w:pos="0"/>
              </w:tabs>
              <w:jc w:val="center"/>
            </w:pPr>
            <w:r>
              <w:t>-</w:t>
            </w:r>
          </w:p>
        </w:tc>
        <w:tc>
          <w:tcPr>
            <w:tcW w:w="2034" w:type="dxa"/>
            <w:vAlign w:val="center"/>
          </w:tcPr>
          <w:p w:rsidR="00D43002" w:rsidRPr="00E123DB" w:rsidRDefault="00D43002" w:rsidP="00D43002">
            <w:pPr>
              <w:widowControl w:val="0"/>
              <w:tabs>
                <w:tab w:val="num" w:pos="0"/>
              </w:tabs>
              <w:jc w:val="center"/>
            </w:pPr>
            <w:r>
              <w:t>-</w:t>
            </w:r>
          </w:p>
        </w:tc>
      </w:tr>
      <w:tr w:rsidR="00D43002" w:rsidRPr="00E123DB" w:rsidTr="00D43002">
        <w:tc>
          <w:tcPr>
            <w:tcW w:w="3663" w:type="dxa"/>
          </w:tcPr>
          <w:p w:rsidR="00D43002" w:rsidRPr="00E123DB" w:rsidRDefault="00D43002" w:rsidP="002754D7">
            <w:pPr>
              <w:widowControl w:val="0"/>
              <w:tabs>
                <w:tab w:val="num" w:pos="0"/>
              </w:tabs>
              <w:suppressAutoHyphens/>
              <w:rPr>
                <w:i/>
                <w:iCs/>
              </w:rPr>
            </w:pPr>
            <w:r w:rsidRPr="00E123DB">
              <w:rPr>
                <w:i/>
                <w:iCs/>
              </w:rPr>
              <w:t xml:space="preserve">Практические и семинарские занятия, </w:t>
            </w:r>
          </w:p>
        </w:tc>
        <w:tc>
          <w:tcPr>
            <w:tcW w:w="1840" w:type="dxa"/>
            <w:vAlign w:val="center"/>
          </w:tcPr>
          <w:p w:rsidR="00D43002" w:rsidRPr="00E123DB" w:rsidRDefault="00D43002" w:rsidP="00D43002">
            <w:pPr>
              <w:widowControl w:val="0"/>
              <w:tabs>
                <w:tab w:val="num" w:pos="0"/>
              </w:tabs>
              <w:jc w:val="center"/>
            </w:pPr>
            <w:r>
              <w:t>34/16</w:t>
            </w:r>
          </w:p>
        </w:tc>
        <w:tc>
          <w:tcPr>
            <w:tcW w:w="2033" w:type="dxa"/>
            <w:vAlign w:val="center"/>
          </w:tcPr>
          <w:p w:rsidR="00D43002" w:rsidRPr="00E123DB" w:rsidRDefault="00D43002" w:rsidP="00D43002">
            <w:pPr>
              <w:widowControl w:val="0"/>
              <w:tabs>
                <w:tab w:val="num" w:pos="0"/>
              </w:tabs>
              <w:jc w:val="center"/>
            </w:pPr>
            <w:r>
              <w:t>34</w:t>
            </w:r>
          </w:p>
        </w:tc>
        <w:tc>
          <w:tcPr>
            <w:tcW w:w="2034" w:type="dxa"/>
            <w:vAlign w:val="center"/>
          </w:tcPr>
          <w:p w:rsidR="00D43002" w:rsidRPr="00E123DB" w:rsidRDefault="00D43002" w:rsidP="00D43002">
            <w:pPr>
              <w:widowControl w:val="0"/>
              <w:tabs>
                <w:tab w:val="num" w:pos="0"/>
              </w:tabs>
              <w:jc w:val="center"/>
            </w:pPr>
            <w:r>
              <w:t>16</w:t>
            </w:r>
          </w:p>
        </w:tc>
      </w:tr>
      <w:tr w:rsidR="00D43002" w:rsidRPr="00E123DB" w:rsidTr="00D43002">
        <w:tc>
          <w:tcPr>
            <w:tcW w:w="3663" w:type="dxa"/>
          </w:tcPr>
          <w:p w:rsidR="00D43002" w:rsidRPr="00E123DB" w:rsidRDefault="00D43002" w:rsidP="002754D7">
            <w:pPr>
              <w:widowControl w:val="0"/>
              <w:tabs>
                <w:tab w:val="num" w:pos="0"/>
              </w:tabs>
              <w:suppressAutoHyphens/>
              <w:rPr>
                <w:b/>
                <w:bCs/>
                <w:i/>
                <w:iCs/>
              </w:rPr>
            </w:pPr>
            <w:r w:rsidRPr="00E123DB">
              <w:rPr>
                <w:b/>
                <w:bCs/>
                <w:i/>
                <w:iCs/>
              </w:rPr>
              <w:t xml:space="preserve">Самостоятельная работа </w:t>
            </w:r>
          </w:p>
        </w:tc>
        <w:tc>
          <w:tcPr>
            <w:tcW w:w="1840" w:type="dxa"/>
            <w:vAlign w:val="center"/>
          </w:tcPr>
          <w:p w:rsidR="00D43002" w:rsidRPr="00E123DB" w:rsidRDefault="00D43002" w:rsidP="00D43002">
            <w:pPr>
              <w:widowControl w:val="0"/>
              <w:tabs>
                <w:tab w:val="num" w:pos="0"/>
              </w:tabs>
              <w:jc w:val="center"/>
              <w:rPr>
                <w:b/>
                <w:bCs/>
                <w:i/>
                <w:iCs/>
              </w:rPr>
            </w:pPr>
            <w:r>
              <w:rPr>
                <w:b/>
                <w:bCs/>
                <w:i/>
                <w:iCs/>
              </w:rPr>
              <w:t>74/92</w:t>
            </w:r>
          </w:p>
        </w:tc>
        <w:tc>
          <w:tcPr>
            <w:tcW w:w="2033" w:type="dxa"/>
            <w:vAlign w:val="center"/>
          </w:tcPr>
          <w:p w:rsidR="00D43002" w:rsidRPr="00E123DB" w:rsidRDefault="00D43002" w:rsidP="00D43002">
            <w:pPr>
              <w:widowControl w:val="0"/>
              <w:tabs>
                <w:tab w:val="num" w:pos="0"/>
              </w:tabs>
              <w:jc w:val="center"/>
              <w:rPr>
                <w:b/>
                <w:bCs/>
                <w:i/>
                <w:iCs/>
              </w:rPr>
            </w:pPr>
            <w:r>
              <w:rPr>
                <w:b/>
                <w:bCs/>
                <w:i/>
                <w:iCs/>
              </w:rPr>
              <w:t>74</w:t>
            </w:r>
          </w:p>
        </w:tc>
        <w:tc>
          <w:tcPr>
            <w:tcW w:w="2034" w:type="dxa"/>
            <w:vAlign w:val="center"/>
          </w:tcPr>
          <w:p w:rsidR="00D43002" w:rsidRPr="00E123DB" w:rsidRDefault="00D43002" w:rsidP="00D43002">
            <w:pPr>
              <w:widowControl w:val="0"/>
              <w:tabs>
                <w:tab w:val="num" w:pos="0"/>
              </w:tabs>
              <w:jc w:val="center"/>
              <w:rPr>
                <w:b/>
                <w:bCs/>
                <w:i/>
                <w:iCs/>
              </w:rPr>
            </w:pPr>
            <w:r>
              <w:rPr>
                <w:b/>
                <w:bCs/>
                <w:i/>
                <w:iCs/>
              </w:rPr>
              <w:t>92</w:t>
            </w:r>
          </w:p>
        </w:tc>
      </w:tr>
      <w:tr w:rsidR="00D43002" w:rsidRPr="00E123DB" w:rsidTr="00D43002">
        <w:tc>
          <w:tcPr>
            <w:tcW w:w="3663" w:type="dxa"/>
          </w:tcPr>
          <w:p w:rsidR="00D43002" w:rsidRPr="00E123DB" w:rsidRDefault="00D43002" w:rsidP="0057682A">
            <w:pPr>
              <w:widowControl w:val="0"/>
              <w:tabs>
                <w:tab w:val="num" w:pos="0"/>
              </w:tabs>
              <w:suppressAutoHyphens/>
              <w:rPr>
                <w:iCs/>
              </w:rPr>
            </w:pPr>
            <w:r w:rsidRPr="00E123DB">
              <w:rPr>
                <w:iCs/>
              </w:rPr>
              <w:t>Вид текущего контроля</w:t>
            </w:r>
          </w:p>
        </w:tc>
        <w:tc>
          <w:tcPr>
            <w:tcW w:w="1840" w:type="dxa"/>
            <w:vAlign w:val="center"/>
          </w:tcPr>
          <w:p w:rsidR="00D43002" w:rsidRPr="00E123DB" w:rsidRDefault="00D43002" w:rsidP="00D43002">
            <w:pPr>
              <w:widowControl w:val="0"/>
              <w:tabs>
                <w:tab w:val="num" w:pos="0"/>
              </w:tabs>
              <w:jc w:val="center"/>
            </w:pPr>
            <w:r>
              <w:t>проектная работа</w:t>
            </w:r>
          </w:p>
        </w:tc>
        <w:tc>
          <w:tcPr>
            <w:tcW w:w="2033" w:type="dxa"/>
            <w:vAlign w:val="center"/>
          </w:tcPr>
          <w:p w:rsidR="00D43002" w:rsidRPr="00E123DB" w:rsidRDefault="00D43002" w:rsidP="00D43002">
            <w:pPr>
              <w:widowControl w:val="0"/>
              <w:tabs>
                <w:tab w:val="num" w:pos="0"/>
              </w:tabs>
              <w:jc w:val="center"/>
            </w:pPr>
            <w:r>
              <w:t>проектная работа</w:t>
            </w:r>
          </w:p>
        </w:tc>
        <w:tc>
          <w:tcPr>
            <w:tcW w:w="2034" w:type="dxa"/>
            <w:vAlign w:val="center"/>
          </w:tcPr>
          <w:p w:rsidR="00D43002" w:rsidRPr="00E123DB" w:rsidRDefault="00D43002" w:rsidP="00D43002">
            <w:pPr>
              <w:widowControl w:val="0"/>
              <w:tabs>
                <w:tab w:val="num" w:pos="0"/>
              </w:tabs>
              <w:jc w:val="center"/>
            </w:pPr>
            <w:r>
              <w:t>проектная работа</w:t>
            </w:r>
          </w:p>
        </w:tc>
      </w:tr>
      <w:tr w:rsidR="00D43002" w:rsidTr="00D43002">
        <w:tc>
          <w:tcPr>
            <w:tcW w:w="3663" w:type="dxa"/>
          </w:tcPr>
          <w:p w:rsidR="00D43002" w:rsidRPr="00E123DB" w:rsidRDefault="00D43002" w:rsidP="002754D7">
            <w:pPr>
              <w:widowControl w:val="0"/>
              <w:tabs>
                <w:tab w:val="num" w:pos="0"/>
              </w:tabs>
              <w:suppressAutoHyphens/>
            </w:pPr>
            <w:r w:rsidRPr="00E123DB">
              <w:t>Вид промежуточной аттестации</w:t>
            </w:r>
          </w:p>
        </w:tc>
        <w:tc>
          <w:tcPr>
            <w:tcW w:w="1840" w:type="dxa"/>
            <w:vAlign w:val="center"/>
          </w:tcPr>
          <w:p w:rsidR="00D43002" w:rsidRPr="00E123DB" w:rsidRDefault="00D43002" w:rsidP="00D43002">
            <w:pPr>
              <w:widowControl w:val="0"/>
              <w:tabs>
                <w:tab w:val="num" w:pos="0"/>
              </w:tabs>
              <w:jc w:val="center"/>
            </w:pPr>
            <w:r>
              <w:t>зачет</w:t>
            </w:r>
          </w:p>
        </w:tc>
        <w:tc>
          <w:tcPr>
            <w:tcW w:w="2033" w:type="dxa"/>
            <w:vAlign w:val="center"/>
          </w:tcPr>
          <w:p w:rsidR="00D43002" w:rsidRPr="00E123DB" w:rsidRDefault="00D43002" w:rsidP="00D43002">
            <w:pPr>
              <w:widowControl w:val="0"/>
              <w:tabs>
                <w:tab w:val="num" w:pos="0"/>
              </w:tabs>
              <w:jc w:val="center"/>
            </w:pPr>
            <w:r>
              <w:t>зачет</w:t>
            </w:r>
          </w:p>
        </w:tc>
        <w:tc>
          <w:tcPr>
            <w:tcW w:w="2034" w:type="dxa"/>
            <w:vAlign w:val="center"/>
          </w:tcPr>
          <w:p w:rsidR="00D43002" w:rsidRPr="00E123DB" w:rsidRDefault="00D43002" w:rsidP="00D43002">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BE543A">
      <w:pPr>
        <w:widowControl w:val="0"/>
        <w:spacing w:line="360" w:lineRule="auto"/>
        <w:ind w:firstLine="709"/>
        <w:rPr>
          <w:b/>
          <w:bCs/>
          <w:sz w:val="28"/>
          <w:szCs w:val="28"/>
        </w:rPr>
      </w:pPr>
      <w:r w:rsidRPr="00A31070">
        <w:rPr>
          <w:b/>
          <w:bCs/>
          <w:sz w:val="28"/>
          <w:szCs w:val="28"/>
        </w:rPr>
        <w:t>5.1. Содержание дисциплины</w:t>
      </w:r>
    </w:p>
    <w:p w:rsidR="00FB38B6" w:rsidRDefault="00FB38B6" w:rsidP="008D39F4">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sidR="00826AFE">
        <w:rPr>
          <w:b/>
          <w:snapToGrid w:val="0"/>
          <w:sz w:val="28"/>
          <w:szCs w:val="28"/>
          <w:lang w:eastAsia="en-US"/>
        </w:rPr>
        <w:t>.</w:t>
      </w:r>
      <w:r w:rsidR="00826AFE" w:rsidRPr="00826AFE">
        <w:t xml:space="preserve"> </w:t>
      </w:r>
      <w:r w:rsidR="00826AFE" w:rsidRPr="00826AFE">
        <w:rPr>
          <w:b/>
          <w:snapToGrid w:val="0"/>
          <w:sz w:val="28"/>
          <w:szCs w:val="28"/>
          <w:lang w:eastAsia="en-US"/>
        </w:rPr>
        <w:t xml:space="preserve">Тренинг как модель </w:t>
      </w:r>
      <w:r w:rsidR="00826AFE" w:rsidRPr="00DA6F72">
        <w:rPr>
          <w:b/>
          <w:snapToGrid w:val="0"/>
          <w:sz w:val="28"/>
          <w:szCs w:val="28"/>
          <w:lang w:eastAsia="en-US"/>
        </w:rPr>
        <w:t>эффективно</w:t>
      </w:r>
      <w:r w:rsidR="00477B31" w:rsidRPr="00DA6F72">
        <w:rPr>
          <w:b/>
          <w:snapToGrid w:val="0"/>
          <w:sz w:val="28"/>
          <w:szCs w:val="28"/>
          <w:lang w:eastAsia="en-US"/>
        </w:rPr>
        <w:t>го</w:t>
      </w:r>
      <w:r w:rsidR="00826AFE" w:rsidRPr="00DA6F72">
        <w:rPr>
          <w:b/>
          <w:snapToGrid w:val="0"/>
          <w:sz w:val="28"/>
          <w:szCs w:val="28"/>
          <w:lang w:eastAsia="en-US"/>
        </w:rPr>
        <w:t xml:space="preserve"> </w:t>
      </w:r>
      <w:r w:rsidR="00477B31" w:rsidRPr="00DA6F72">
        <w:rPr>
          <w:b/>
          <w:snapToGrid w:val="0"/>
          <w:sz w:val="28"/>
          <w:szCs w:val="28"/>
          <w:lang w:eastAsia="en-US"/>
        </w:rPr>
        <w:t>взаимодействия</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Понятие о методах активного социально-психологического обучения. Понятие и виды тренингов. Понятие социально-психологического тренинга.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lastRenderedPageBreak/>
        <w:t>Цели, задачи тренинга командообразования, критерии эффективности.</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Типы тренинговых групп, возможные стратегии и техники работы.</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Групповые нормы (правила) в тренинговой группе.</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Психодиагностика как инструмент оценки эффективности групповой работы.</w:t>
      </w:r>
    </w:p>
    <w:p w:rsidR="008D39F4" w:rsidRDefault="00826AFE" w:rsidP="008D39F4">
      <w:pPr>
        <w:widowControl w:val="0"/>
        <w:spacing w:line="360" w:lineRule="auto"/>
        <w:ind w:firstLine="624"/>
        <w:jc w:val="both"/>
        <w:rPr>
          <w:b/>
          <w:snapToGrid w:val="0"/>
          <w:sz w:val="28"/>
          <w:szCs w:val="28"/>
          <w:lang w:eastAsia="en-US"/>
        </w:rPr>
      </w:pPr>
      <w:r>
        <w:rPr>
          <w:b/>
          <w:snapToGrid w:val="0"/>
          <w:sz w:val="28"/>
          <w:szCs w:val="28"/>
          <w:lang w:eastAsia="en-US"/>
        </w:rPr>
        <w:t>Тема 2.</w:t>
      </w:r>
      <w:r w:rsidR="00451119" w:rsidRPr="00451119">
        <w:t xml:space="preserve"> </w:t>
      </w:r>
      <w:r w:rsidR="00451119" w:rsidRPr="00451119">
        <w:rPr>
          <w:b/>
          <w:snapToGrid w:val="0"/>
          <w:sz w:val="28"/>
          <w:szCs w:val="28"/>
          <w:lang w:eastAsia="en-US"/>
        </w:rPr>
        <w:t>Психология эффективной коммуникации в команде</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 xml:space="preserve">Психологические сигналы при вступлении в контакт: вербальные и невербальные. Техники малого разговора и формулирования вопросов. Типичные ошибки при постановке вопросов и способы их преодоления. </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 xml:space="preserve">Техники вербализации или активного слушания. </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Способы регуляции эмоционального напряжения при взаимодействии. Техника подчеркивания общности (целей, интересов, личностных характеристик и т.</w:t>
      </w:r>
      <w:r w:rsidR="00775A3D">
        <w:rPr>
          <w:bCs/>
          <w:snapToGrid w:val="0"/>
          <w:sz w:val="28"/>
          <w:szCs w:val="28"/>
          <w:lang w:eastAsia="en-US"/>
        </w:rPr>
        <w:t xml:space="preserve"> </w:t>
      </w:r>
      <w:r w:rsidRPr="002074A3">
        <w:rPr>
          <w:bCs/>
          <w:snapToGrid w:val="0"/>
          <w:sz w:val="28"/>
          <w:szCs w:val="28"/>
          <w:lang w:eastAsia="en-US"/>
        </w:rPr>
        <w:t xml:space="preserve">п.). Техника подчеркивания значимости партнера, его мнения, вклада в общее дело. </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Техника вербализации своих чувств и чувств партнера.</w:t>
      </w:r>
    </w:p>
    <w:p w:rsidR="00826AFE" w:rsidRDefault="00826AFE" w:rsidP="008D39F4">
      <w:pPr>
        <w:widowControl w:val="0"/>
        <w:spacing w:line="360" w:lineRule="auto"/>
        <w:ind w:firstLine="624"/>
        <w:jc w:val="both"/>
        <w:rPr>
          <w:b/>
          <w:snapToGrid w:val="0"/>
          <w:sz w:val="28"/>
          <w:szCs w:val="28"/>
          <w:lang w:eastAsia="en-US"/>
        </w:rPr>
      </w:pPr>
      <w:r>
        <w:rPr>
          <w:b/>
          <w:snapToGrid w:val="0"/>
          <w:sz w:val="28"/>
          <w:szCs w:val="28"/>
          <w:lang w:eastAsia="en-US"/>
        </w:rPr>
        <w:t>Тема 3.</w:t>
      </w:r>
      <w:r w:rsidR="00451119" w:rsidRPr="00451119">
        <w:t xml:space="preserve"> </w:t>
      </w:r>
      <w:r w:rsidR="00451119" w:rsidRPr="00451119">
        <w:rPr>
          <w:b/>
          <w:snapToGrid w:val="0"/>
          <w:sz w:val="28"/>
          <w:szCs w:val="28"/>
          <w:lang w:eastAsia="en-US"/>
        </w:rPr>
        <w:t>Виды команд и принципы их формирования</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Понятие команды и группы. Типология команд. Принципы организации командной формы работы. Условия создания команды.</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 Сравнительные характеристики понятий «группа», «коллектив», «команда».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Принципы классификации команд в организации. Команды по виду деятельности. Команды по степени управляемости. Псевдокоманды.</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 xml:space="preserve">Определение осознанных и неосознанных целей. Подбор и отбор кандидатов. Работа членов команды над собственными целями. Формирование доверия в группе. Формирование ценностей команды. </w:t>
      </w:r>
      <w:r w:rsidRPr="002074A3">
        <w:rPr>
          <w:bCs/>
          <w:snapToGrid w:val="0"/>
          <w:sz w:val="28"/>
          <w:szCs w:val="28"/>
          <w:lang w:eastAsia="en-US"/>
        </w:rPr>
        <w:lastRenderedPageBreak/>
        <w:t>Обучение команды технологиям работы. Создание (или совершенствование) имиджа команды. Сопровождение деятельности команды.</w:t>
      </w:r>
    </w:p>
    <w:p w:rsidR="00826AFE" w:rsidRDefault="00826AFE" w:rsidP="008D39F4">
      <w:pPr>
        <w:widowControl w:val="0"/>
        <w:spacing w:line="360" w:lineRule="auto"/>
        <w:ind w:firstLine="624"/>
        <w:jc w:val="both"/>
        <w:rPr>
          <w:b/>
          <w:snapToGrid w:val="0"/>
          <w:sz w:val="28"/>
          <w:szCs w:val="28"/>
          <w:lang w:eastAsia="en-US"/>
        </w:rPr>
      </w:pPr>
      <w:r>
        <w:rPr>
          <w:b/>
          <w:snapToGrid w:val="0"/>
          <w:sz w:val="28"/>
          <w:szCs w:val="28"/>
          <w:lang w:eastAsia="en-US"/>
        </w:rPr>
        <w:t>Тема 4.</w:t>
      </w:r>
      <w:r w:rsidR="00451119" w:rsidRPr="00451119">
        <w:t xml:space="preserve"> </w:t>
      </w:r>
      <w:r w:rsidR="00451119" w:rsidRPr="00451119">
        <w:rPr>
          <w:b/>
          <w:snapToGrid w:val="0"/>
          <w:sz w:val="28"/>
          <w:szCs w:val="28"/>
          <w:lang w:eastAsia="en-US"/>
        </w:rPr>
        <w:t>Психология группового взаимодействия</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Влияние в группах: конформность, или влияние большинства. Нормативное и информационное влияние. Способы нейтрализации негативных проявлений группового давления. Влияние меньшинства. Последовательность позиции меньшинства. Групповая поляризация. Групповое мышление: крайний пример групповой поляризации. Подчинение аморальным приказам: социальное влияние авторитета. Покорность: эксперимент Стенли Милгрэма. Социальная фасилитация и социальная ингибиция. Социальная леность (эффект Рингельмана).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Социально-психологический климат команды.</w:t>
      </w:r>
    </w:p>
    <w:p w:rsidR="00826AFE" w:rsidRDefault="00826AFE" w:rsidP="008D39F4">
      <w:pPr>
        <w:widowControl w:val="0"/>
        <w:spacing w:line="360" w:lineRule="auto"/>
        <w:ind w:firstLine="624"/>
        <w:jc w:val="both"/>
        <w:rPr>
          <w:b/>
          <w:snapToGrid w:val="0"/>
          <w:sz w:val="28"/>
          <w:szCs w:val="28"/>
          <w:lang w:eastAsia="en-US"/>
        </w:rPr>
      </w:pPr>
      <w:r>
        <w:rPr>
          <w:b/>
          <w:snapToGrid w:val="0"/>
          <w:sz w:val="28"/>
          <w:szCs w:val="28"/>
          <w:lang w:eastAsia="en-US"/>
        </w:rPr>
        <w:t>Тема 5.</w:t>
      </w:r>
      <w:r w:rsidR="00451119" w:rsidRPr="00451119">
        <w:t xml:space="preserve"> </w:t>
      </w:r>
      <w:r w:rsidR="00451119" w:rsidRPr="00451119">
        <w:rPr>
          <w:b/>
          <w:snapToGrid w:val="0"/>
          <w:sz w:val="28"/>
          <w:szCs w:val="28"/>
          <w:lang w:eastAsia="en-US"/>
        </w:rPr>
        <w:t>Ролевое поведение в групповом общении</w:t>
      </w:r>
    </w:p>
    <w:p w:rsidR="002074A3" w:rsidRPr="002074A3" w:rsidRDefault="002074A3" w:rsidP="008D39F4">
      <w:pPr>
        <w:widowControl w:val="0"/>
        <w:spacing w:line="360" w:lineRule="auto"/>
        <w:ind w:firstLine="624"/>
        <w:jc w:val="both"/>
        <w:rPr>
          <w:bCs/>
          <w:snapToGrid w:val="0"/>
          <w:sz w:val="28"/>
          <w:szCs w:val="28"/>
          <w:lang w:eastAsia="en-US"/>
        </w:rPr>
      </w:pPr>
      <w:r w:rsidRPr="002074A3">
        <w:rPr>
          <w:bCs/>
          <w:snapToGrid w:val="0"/>
          <w:sz w:val="28"/>
          <w:szCs w:val="28"/>
          <w:lang w:eastAsia="en-US"/>
        </w:rPr>
        <w:t>Теория трансактного анализа для определения ролей участников группового взаимодействия. Классификация групповых ролей по Белбину, Келлерману, Лири и др. Ролевое напряжение и ролевой конфликт. Определение групповых ролей с помощью психодиагностических методик. Соционический подход к формированию команды.</w:t>
      </w:r>
    </w:p>
    <w:p w:rsidR="00826AFE" w:rsidRDefault="00826AFE" w:rsidP="008D39F4">
      <w:pPr>
        <w:widowControl w:val="0"/>
        <w:spacing w:line="360" w:lineRule="auto"/>
        <w:ind w:firstLine="624"/>
        <w:jc w:val="both"/>
        <w:rPr>
          <w:b/>
          <w:snapToGrid w:val="0"/>
          <w:sz w:val="28"/>
          <w:szCs w:val="28"/>
          <w:lang w:eastAsia="en-US"/>
        </w:rPr>
      </w:pPr>
      <w:r>
        <w:rPr>
          <w:b/>
          <w:snapToGrid w:val="0"/>
          <w:sz w:val="28"/>
          <w:szCs w:val="28"/>
          <w:lang w:eastAsia="en-US"/>
        </w:rPr>
        <w:t>Тема 6.</w:t>
      </w:r>
      <w:r w:rsidR="00451119" w:rsidRPr="00451119">
        <w:t xml:space="preserve"> </w:t>
      </w:r>
      <w:r w:rsidR="00451119" w:rsidRPr="00451119">
        <w:rPr>
          <w:b/>
          <w:snapToGrid w:val="0"/>
          <w:sz w:val="28"/>
          <w:szCs w:val="28"/>
          <w:lang w:eastAsia="en-US"/>
        </w:rPr>
        <w:t>Лидерство в группах</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Основные психологические теории лидерства и их практическое применение.</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Лидерство: стиль, ситуация и эффективность.</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 xml:space="preserve">Психологические взаимоотношения и межличностное общение в группе. Позиция лидера. От лидерства к деспотизму. </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Разделяемое лидерство. Ситуационная теория Фреда Фидлера. Теория «Комплексного адаптивного лидерства».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Способы развития лидерского потенциала. Лидерство и фасилитация.</w:t>
      </w:r>
    </w:p>
    <w:p w:rsidR="00826AFE" w:rsidRPr="00E816EF" w:rsidRDefault="00826AFE" w:rsidP="008D39F4">
      <w:pPr>
        <w:widowControl w:val="0"/>
        <w:spacing w:line="360" w:lineRule="auto"/>
        <w:ind w:firstLine="624"/>
        <w:jc w:val="both"/>
        <w:rPr>
          <w:b/>
          <w:snapToGrid w:val="0"/>
          <w:sz w:val="28"/>
          <w:szCs w:val="28"/>
          <w:lang w:eastAsia="en-US"/>
        </w:rPr>
      </w:pPr>
      <w:r w:rsidRPr="00E816EF">
        <w:rPr>
          <w:b/>
          <w:snapToGrid w:val="0"/>
          <w:sz w:val="28"/>
          <w:szCs w:val="28"/>
          <w:lang w:eastAsia="en-US"/>
        </w:rPr>
        <w:t>Тема 7.</w:t>
      </w:r>
      <w:r w:rsidR="00451119" w:rsidRPr="00E816EF">
        <w:rPr>
          <w:b/>
        </w:rPr>
        <w:t xml:space="preserve"> </w:t>
      </w:r>
      <w:r w:rsidR="00451119" w:rsidRPr="00E816EF">
        <w:rPr>
          <w:b/>
          <w:snapToGrid w:val="0"/>
          <w:sz w:val="28"/>
          <w:szCs w:val="28"/>
          <w:lang w:eastAsia="en-US"/>
        </w:rPr>
        <w:t>Конфликты в команде и способы их преодоления</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 xml:space="preserve">Определение конфликта. Источники конфликта. Предмет конфликта, образ конфликтной ситуации, мотивы конфликта и позиции конфликтующих </w:t>
      </w:r>
      <w:r w:rsidRPr="002074A3">
        <w:rPr>
          <w:bCs/>
          <w:snapToGrid w:val="0"/>
          <w:sz w:val="28"/>
          <w:szCs w:val="28"/>
          <w:lang w:eastAsia="en-US"/>
        </w:rPr>
        <w:lastRenderedPageBreak/>
        <w:t>сторон и их роль в анализе конфликта. Стадии развития группового конфликта. Эскалация конфликта.</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Формула конфликта. Способы работы с конфликтной ситуацией в команде. Типы конфликтных личностей. Конфликт и манипуляция. Стратегии преодоления конфликта. Медиация как технология разрешения конфликта</w:t>
      </w:r>
      <w:r w:rsidR="00770D11">
        <w:rPr>
          <w:bCs/>
          <w:snapToGrid w:val="0"/>
          <w:sz w:val="28"/>
          <w:szCs w:val="28"/>
          <w:lang w:eastAsia="en-US"/>
        </w:rPr>
        <w:t>.</w:t>
      </w:r>
    </w:p>
    <w:p w:rsidR="002074A3" w:rsidRPr="002074A3" w:rsidRDefault="002074A3" w:rsidP="002074A3">
      <w:pPr>
        <w:widowControl w:val="0"/>
        <w:spacing w:line="360" w:lineRule="auto"/>
        <w:ind w:firstLine="624"/>
        <w:jc w:val="both"/>
        <w:rPr>
          <w:bCs/>
          <w:snapToGrid w:val="0"/>
          <w:sz w:val="28"/>
          <w:szCs w:val="28"/>
          <w:lang w:eastAsia="en-US"/>
        </w:rPr>
      </w:pPr>
      <w:r w:rsidRPr="002074A3">
        <w:rPr>
          <w:bCs/>
          <w:snapToGrid w:val="0"/>
          <w:sz w:val="28"/>
          <w:szCs w:val="28"/>
          <w:lang w:eastAsia="en-US"/>
        </w:rPr>
        <w:t>Управление эмоциями. Методы управления стрессом.</w:t>
      </w:r>
    </w:p>
    <w:p w:rsidR="00826AFE" w:rsidRPr="00DA6F72" w:rsidRDefault="00826AFE" w:rsidP="008D39F4">
      <w:pPr>
        <w:widowControl w:val="0"/>
        <w:spacing w:line="360" w:lineRule="auto"/>
        <w:ind w:firstLine="624"/>
        <w:jc w:val="both"/>
        <w:rPr>
          <w:b/>
          <w:snapToGrid w:val="0"/>
          <w:sz w:val="28"/>
          <w:szCs w:val="28"/>
          <w:lang w:eastAsia="en-US"/>
        </w:rPr>
      </w:pPr>
      <w:r w:rsidRPr="00DA6F72">
        <w:rPr>
          <w:b/>
          <w:snapToGrid w:val="0"/>
          <w:sz w:val="28"/>
          <w:szCs w:val="28"/>
          <w:lang w:eastAsia="en-US"/>
        </w:rPr>
        <w:t>Тема 8.</w:t>
      </w:r>
      <w:r w:rsidR="00451119" w:rsidRPr="00DA6F72">
        <w:rPr>
          <w:b/>
        </w:rPr>
        <w:t xml:space="preserve"> </w:t>
      </w:r>
      <w:r w:rsidR="00451119" w:rsidRPr="00DA6F72">
        <w:rPr>
          <w:b/>
          <w:snapToGrid w:val="0"/>
          <w:sz w:val="28"/>
          <w:szCs w:val="28"/>
          <w:lang w:eastAsia="en-US"/>
        </w:rPr>
        <w:t>Психология принятия решений в группах</w:t>
      </w:r>
    </w:p>
    <w:p w:rsidR="002074A3" w:rsidRPr="002074A3" w:rsidRDefault="002074A3" w:rsidP="002074A3">
      <w:pPr>
        <w:widowControl w:val="0"/>
        <w:spacing w:line="360" w:lineRule="auto"/>
        <w:ind w:firstLine="624"/>
        <w:jc w:val="both"/>
        <w:rPr>
          <w:sz w:val="28"/>
          <w:szCs w:val="28"/>
        </w:rPr>
      </w:pPr>
      <w:r w:rsidRPr="002074A3">
        <w:rPr>
          <w:sz w:val="28"/>
          <w:szCs w:val="28"/>
        </w:rPr>
        <w:t>Принятие решения как мыслительная задача. Компоненты принятия решения. Психологические механизмы поиска решения.</w:t>
      </w:r>
    </w:p>
    <w:p w:rsidR="002074A3" w:rsidRPr="002074A3" w:rsidRDefault="002074A3" w:rsidP="002074A3">
      <w:pPr>
        <w:widowControl w:val="0"/>
        <w:spacing w:line="360" w:lineRule="auto"/>
        <w:ind w:firstLine="624"/>
        <w:jc w:val="both"/>
        <w:rPr>
          <w:sz w:val="28"/>
          <w:szCs w:val="28"/>
        </w:rPr>
      </w:pPr>
      <w:r w:rsidRPr="002074A3">
        <w:rPr>
          <w:sz w:val="28"/>
          <w:szCs w:val="28"/>
        </w:rPr>
        <w:t>Принятие решений в группах. Модели принятия решений. Базовый шаблон. Автоматическое и контролируемое мышление.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w:t>
      </w:r>
    </w:p>
    <w:p w:rsidR="002074A3" w:rsidRPr="002074A3" w:rsidRDefault="002074A3" w:rsidP="002074A3">
      <w:pPr>
        <w:widowControl w:val="0"/>
        <w:spacing w:line="360" w:lineRule="auto"/>
        <w:ind w:firstLine="624"/>
        <w:jc w:val="both"/>
        <w:rPr>
          <w:sz w:val="28"/>
          <w:szCs w:val="28"/>
        </w:rPr>
      </w:pPr>
      <w:r w:rsidRPr="002074A3">
        <w:rPr>
          <w:sz w:val="28"/>
          <w:szCs w:val="28"/>
        </w:rPr>
        <w:t>Фасилитация командной работы (team facilitation).</w:t>
      </w:r>
    </w:p>
    <w:p w:rsidR="002074A3" w:rsidRPr="002074A3" w:rsidRDefault="002074A3" w:rsidP="002074A3">
      <w:pPr>
        <w:widowControl w:val="0"/>
        <w:spacing w:line="360" w:lineRule="auto"/>
        <w:ind w:firstLine="624"/>
        <w:jc w:val="both"/>
        <w:rPr>
          <w:sz w:val="28"/>
          <w:szCs w:val="28"/>
        </w:rPr>
      </w:pPr>
      <w:r w:rsidRPr="002074A3">
        <w:rPr>
          <w:sz w:val="28"/>
          <w:szCs w:val="28"/>
        </w:rPr>
        <w:t>Деловая игра как способ принятия управленческих решений. Виды деловых игр. Процедура и способ анализа проведения игры.</w:t>
      </w:r>
    </w:p>
    <w:bookmarkEnd w:id="5"/>
    <w:bookmarkEnd w:id="13"/>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559"/>
        <w:gridCol w:w="879"/>
        <w:gridCol w:w="1531"/>
      </w:tblGrid>
      <w:tr w:rsidR="00031729" w:rsidRPr="00273D5D" w:rsidTr="00031729">
        <w:trPr>
          <w:cantSplit/>
          <w:trHeight w:val="137"/>
        </w:trPr>
        <w:tc>
          <w:tcPr>
            <w:tcW w:w="513" w:type="dxa"/>
            <w:vMerge w:val="restart"/>
          </w:tcPr>
          <w:p w:rsidR="00031729" w:rsidRPr="00273D5D" w:rsidRDefault="00031729" w:rsidP="00031729">
            <w:pPr>
              <w:widowControl w:val="0"/>
            </w:pPr>
          </w:p>
          <w:p w:rsidR="00031729" w:rsidRPr="00273D5D" w:rsidRDefault="00031729" w:rsidP="00031729">
            <w:pPr>
              <w:widowControl w:val="0"/>
            </w:pPr>
            <w:r w:rsidRPr="00273D5D">
              <w:t>№</w:t>
            </w:r>
          </w:p>
          <w:p w:rsidR="00031729" w:rsidRPr="00273D5D" w:rsidRDefault="00031729" w:rsidP="00031729">
            <w:pPr>
              <w:widowControl w:val="0"/>
            </w:pPr>
            <w:r w:rsidRPr="00273D5D">
              <w:t>п/п</w:t>
            </w:r>
          </w:p>
        </w:tc>
        <w:tc>
          <w:tcPr>
            <w:tcW w:w="1863" w:type="dxa"/>
            <w:vMerge w:val="restart"/>
          </w:tcPr>
          <w:p w:rsidR="00031729" w:rsidRPr="00273D5D" w:rsidRDefault="00031729" w:rsidP="00031729">
            <w:pPr>
              <w:widowControl w:val="0"/>
            </w:pPr>
            <w:r w:rsidRPr="00273D5D">
              <w:t>Наименование темы (раздела) дисциплины</w:t>
            </w:r>
          </w:p>
        </w:tc>
        <w:tc>
          <w:tcPr>
            <w:tcW w:w="6124" w:type="dxa"/>
            <w:gridSpan w:val="6"/>
          </w:tcPr>
          <w:p w:rsidR="00031729" w:rsidRPr="00273D5D" w:rsidRDefault="00031729" w:rsidP="00031729">
            <w:pPr>
              <w:widowControl w:val="0"/>
              <w:jc w:val="center"/>
            </w:pPr>
            <w:r w:rsidRPr="00273D5D">
              <w:t>Трудоемкость в часах</w:t>
            </w:r>
          </w:p>
        </w:tc>
        <w:tc>
          <w:tcPr>
            <w:tcW w:w="1531" w:type="dxa"/>
            <w:vMerge w:val="restart"/>
          </w:tcPr>
          <w:p w:rsidR="00031729" w:rsidRPr="00273D5D" w:rsidRDefault="00031729" w:rsidP="00031729">
            <w:pPr>
              <w:widowControl w:val="0"/>
            </w:pPr>
            <w:r w:rsidRPr="00273D5D">
              <w:t>Формы текущего контроля успеваемости</w:t>
            </w:r>
          </w:p>
        </w:tc>
      </w:tr>
      <w:tr w:rsidR="00031729" w:rsidRPr="00273D5D" w:rsidTr="00031729">
        <w:trPr>
          <w:cantSplit/>
          <w:trHeight w:val="162"/>
        </w:trPr>
        <w:tc>
          <w:tcPr>
            <w:tcW w:w="513" w:type="dxa"/>
            <w:vMerge/>
          </w:tcPr>
          <w:p w:rsidR="00031729" w:rsidRPr="00273D5D" w:rsidRDefault="00031729" w:rsidP="00031729">
            <w:pPr>
              <w:widowControl w:val="0"/>
            </w:pPr>
          </w:p>
        </w:tc>
        <w:tc>
          <w:tcPr>
            <w:tcW w:w="1863" w:type="dxa"/>
            <w:vMerge/>
          </w:tcPr>
          <w:p w:rsidR="00031729" w:rsidRPr="00273D5D" w:rsidRDefault="00031729" w:rsidP="00031729">
            <w:pPr>
              <w:widowControl w:val="0"/>
            </w:pPr>
          </w:p>
        </w:tc>
        <w:tc>
          <w:tcPr>
            <w:tcW w:w="851" w:type="dxa"/>
            <w:vMerge w:val="restart"/>
          </w:tcPr>
          <w:p w:rsidR="00031729" w:rsidRPr="00273D5D" w:rsidRDefault="00031729" w:rsidP="00031729">
            <w:pPr>
              <w:widowControl w:val="0"/>
            </w:pPr>
            <w:r w:rsidRPr="00273D5D">
              <w:t>Всего</w:t>
            </w:r>
          </w:p>
        </w:tc>
        <w:tc>
          <w:tcPr>
            <w:tcW w:w="4394" w:type="dxa"/>
            <w:gridSpan w:val="4"/>
          </w:tcPr>
          <w:p w:rsidR="00031729" w:rsidRPr="00273D5D" w:rsidRDefault="00031729" w:rsidP="00031729">
            <w:pPr>
              <w:widowControl w:val="0"/>
            </w:pPr>
            <w:r w:rsidRPr="00273D5D">
              <w:t>Аудиторная работа</w:t>
            </w:r>
          </w:p>
        </w:tc>
        <w:tc>
          <w:tcPr>
            <w:tcW w:w="879" w:type="dxa"/>
            <w:vMerge w:val="restart"/>
          </w:tcPr>
          <w:p w:rsidR="00031729" w:rsidRPr="00273D5D" w:rsidRDefault="00031729" w:rsidP="00031729">
            <w:pPr>
              <w:widowControl w:val="0"/>
            </w:pPr>
            <w:r w:rsidRPr="00273D5D">
              <w:t>Самостоятельная работа</w:t>
            </w:r>
          </w:p>
        </w:tc>
        <w:tc>
          <w:tcPr>
            <w:tcW w:w="1531" w:type="dxa"/>
            <w:vMerge/>
          </w:tcPr>
          <w:p w:rsidR="00031729" w:rsidRPr="00273D5D" w:rsidRDefault="00031729" w:rsidP="00031729">
            <w:pPr>
              <w:widowControl w:val="0"/>
            </w:pPr>
          </w:p>
        </w:tc>
      </w:tr>
      <w:tr w:rsidR="00031729" w:rsidRPr="00273D5D" w:rsidTr="00031729">
        <w:trPr>
          <w:cantSplit/>
          <w:trHeight w:val="542"/>
        </w:trPr>
        <w:tc>
          <w:tcPr>
            <w:tcW w:w="513" w:type="dxa"/>
            <w:vMerge/>
          </w:tcPr>
          <w:p w:rsidR="00031729" w:rsidRPr="00273D5D" w:rsidRDefault="00031729" w:rsidP="00031729">
            <w:pPr>
              <w:widowControl w:val="0"/>
            </w:pPr>
          </w:p>
        </w:tc>
        <w:tc>
          <w:tcPr>
            <w:tcW w:w="1863" w:type="dxa"/>
            <w:vMerge/>
          </w:tcPr>
          <w:p w:rsidR="00031729" w:rsidRPr="00273D5D" w:rsidRDefault="00031729" w:rsidP="00031729">
            <w:pPr>
              <w:widowControl w:val="0"/>
            </w:pPr>
          </w:p>
        </w:tc>
        <w:tc>
          <w:tcPr>
            <w:tcW w:w="851" w:type="dxa"/>
            <w:vMerge/>
          </w:tcPr>
          <w:p w:rsidR="00031729" w:rsidRPr="00273D5D" w:rsidRDefault="00031729" w:rsidP="00031729">
            <w:pPr>
              <w:widowControl w:val="0"/>
            </w:pPr>
          </w:p>
        </w:tc>
        <w:tc>
          <w:tcPr>
            <w:tcW w:w="856" w:type="dxa"/>
          </w:tcPr>
          <w:p w:rsidR="00031729" w:rsidRPr="00273D5D" w:rsidRDefault="00031729" w:rsidP="00031729">
            <w:pPr>
              <w:widowControl w:val="0"/>
            </w:pPr>
            <w:r w:rsidRPr="00273D5D">
              <w:t>Общая</w:t>
            </w:r>
          </w:p>
        </w:tc>
        <w:tc>
          <w:tcPr>
            <w:tcW w:w="682" w:type="dxa"/>
          </w:tcPr>
          <w:p w:rsidR="00031729" w:rsidRPr="00273D5D" w:rsidRDefault="00031729" w:rsidP="00031729">
            <w:pPr>
              <w:widowControl w:val="0"/>
            </w:pPr>
            <w:r w:rsidRPr="00273D5D">
              <w:t>Лекции</w:t>
            </w:r>
          </w:p>
        </w:tc>
        <w:tc>
          <w:tcPr>
            <w:tcW w:w="1297" w:type="dxa"/>
          </w:tcPr>
          <w:p w:rsidR="00031729" w:rsidRPr="00273D5D" w:rsidRDefault="00031729" w:rsidP="00031729">
            <w:pPr>
              <w:widowControl w:val="0"/>
            </w:pPr>
            <w:r w:rsidRPr="00273D5D">
              <w:t>Практические и семинарские занятия</w:t>
            </w:r>
          </w:p>
        </w:tc>
        <w:tc>
          <w:tcPr>
            <w:tcW w:w="1559" w:type="dxa"/>
          </w:tcPr>
          <w:p w:rsidR="00031729" w:rsidRPr="00273D5D" w:rsidRDefault="00031729" w:rsidP="00031729">
            <w:pPr>
              <w:widowControl w:val="0"/>
            </w:pPr>
            <w:r w:rsidRPr="00273D5D">
              <w:t xml:space="preserve">Занятия в интерактивных формах </w:t>
            </w:r>
          </w:p>
        </w:tc>
        <w:tc>
          <w:tcPr>
            <w:tcW w:w="879" w:type="dxa"/>
            <w:vMerge/>
          </w:tcPr>
          <w:p w:rsidR="00031729" w:rsidRPr="00273D5D" w:rsidRDefault="00031729" w:rsidP="00031729">
            <w:pPr>
              <w:widowControl w:val="0"/>
            </w:pPr>
          </w:p>
        </w:tc>
        <w:tc>
          <w:tcPr>
            <w:tcW w:w="1531" w:type="dxa"/>
            <w:vMerge/>
          </w:tcPr>
          <w:p w:rsidR="00031729" w:rsidRPr="00273D5D" w:rsidRDefault="00031729" w:rsidP="00031729">
            <w:pPr>
              <w:widowControl w:val="0"/>
            </w:pPr>
          </w:p>
        </w:tc>
      </w:tr>
      <w:tr w:rsidR="00031729" w:rsidRPr="00273D5D" w:rsidTr="00031729">
        <w:trPr>
          <w:trHeight w:val="411"/>
        </w:trPr>
        <w:tc>
          <w:tcPr>
            <w:tcW w:w="513" w:type="dxa"/>
          </w:tcPr>
          <w:p w:rsidR="00031729" w:rsidRPr="00273D5D" w:rsidRDefault="00031729" w:rsidP="00031729">
            <w:pPr>
              <w:widowControl w:val="0"/>
            </w:pPr>
            <w:r w:rsidRPr="00273D5D">
              <w:t>1</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Тренинг как модель эффективного взаимодействия</w:t>
            </w:r>
          </w:p>
        </w:tc>
        <w:tc>
          <w:tcPr>
            <w:tcW w:w="851" w:type="dxa"/>
            <w:vAlign w:val="center"/>
          </w:tcPr>
          <w:p w:rsidR="00031729" w:rsidRPr="00273D5D" w:rsidRDefault="00031729" w:rsidP="00031729">
            <w:pPr>
              <w:jc w:val="center"/>
              <w:rPr>
                <w:color w:val="000000"/>
              </w:rPr>
            </w:pPr>
            <w:r w:rsidRPr="00273D5D">
              <w:rPr>
                <w:color w:val="000000"/>
              </w:rPr>
              <w:t>10</w:t>
            </w:r>
            <w:r w:rsidRPr="00273D5D">
              <w:t>/10</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vAlign w:val="center"/>
          </w:tcPr>
          <w:p w:rsidR="00031729" w:rsidRPr="00273D5D" w:rsidRDefault="00031729" w:rsidP="00031729">
            <w:pPr>
              <w:jc w:val="center"/>
              <w:rPr>
                <w:color w:val="000000"/>
              </w:rPr>
            </w:pPr>
            <w:r w:rsidRPr="00273D5D">
              <w:rPr>
                <w:color w:val="000000"/>
              </w:rPr>
              <w:t>6</w:t>
            </w:r>
            <w:r w:rsidRPr="00273D5D">
              <w:t>/8</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2</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Психология эффективной коммуникации в команде</w:t>
            </w:r>
          </w:p>
        </w:tc>
        <w:tc>
          <w:tcPr>
            <w:tcW w:w="851" w:type="dxa"/>
            <w:vAlign w:val="center"/>
          </w:tcPr>
          <w:p w:rsidR="00031729" w:rsidRPr="00273D5D" w:rsidRDefault="00031729" w:rsidP="00031729">
            <w:pPr>
              <w:jc w:val="center"/>
              <w:rPr>
                <w:color w:val="000000"/>
              </w:rPr>
            </w:pPr>
            <w:r w:rsidRPr="00273D5D">
              <w:rPr>
                <w:color w:val="000000"/>
              </w:rPr>
              <w:t>12</w:t>
            </w:r>
            <w:r w:rsidRPr="00273D5D">
              <w:t>/12</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vAlign w:val="center"/>
          </w:tcPr>
          <w:p w:rsidR="00031729" w:rsidRPr="00273D5D" w:rsidRDefault="00031729" w:rsidP="00031729">
            <w:pPr>
              <w:jc w:val="center"/>
              <w:rPr>
                <w:color w:val="000000"/>
              </w:rPr>
            </w:pPr>
            <w:r w:rsidRPr="00273D5D">
              <w:rPr>
                <w:color w:val="000000"/>
              </w:rPr>
              <w:t>8</w:t>
            </w:r>
            <w:r w:rsidRPr="00273D5D">
              <w:t>/10</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3</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Виды команд и принципы их формирования</w:t>
            </w:r>
          </w:p>
        </w:tc>
        <w:tc>
          <w:tcPr>
            <w:tcW w:w="851" w:type="dxa"/>
            <w:vAlign w:val="center"/>
          </w:tcPr>
          <w:p w:rsidR="00031729" w:rsidRPr="00273D5D" w:rsidRDefault="00031729" w:rsidP="00031729">
            <w:pPr>
              <w:jc w:val="center"/>
              <w:rPr>
                <w:color w:val="000000"/>
              </w:rPr>
            </w:pPr>
            <w:r w:rsidRPr="00273D5D">
              <w:rPr>
                <w:color w:val="000000"/>
              </w:rPr>
              <w:t>12</w:t>
            </w:r>
            <w:r w:rsidRPr="00273D5D">
              <w:t>/12</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vAlign w:val="center"/>
          </w:tcPr>
          <w:p w:rsidR="00031729" w:rsidRPr="00273D5D" w:rsidRDefault="00031729" w:rsidP="00031729">
            <w:pPr>
              <w:jc w:val="center"/>
              <w:rPr>
                <w:color w:val="000000"/>
              </w:rPr>
            </w:pPr>
            <w:r w:rsidRPr="00273D5D">
              <w:rPr>
                <w:color w:val="000000"/>
              </w:rPr>
              <w:t>8</w:t>
            </w:r>
            <w:r w:rsidRPr="00273D5D">
              <w:t>/10</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lastRenderedPageBreak/>
              <w:t>4</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Психология группового взаимодействия</w:t>
            </w:r>
          </w:p>
        </w:tc>
        <w:tc>
          <w:tcPr>
            <w:tcW w:w="851" w:type="dxa"/>
            <w:vAlign w:val="center"/>
          </w:tcPr>
          <w:p w:rsidR="00031729" w:rsidRPr="00273D5D" w:rsidRDefault="00031729" w:rsidP="00031729">
            <w:pPr>
              <w:jc w:val="center"/>
              <w:rPr>
                <w:color w:val="000000"/>
              </w:rPr>
            </w:pPr>
            <w:r w:rsidRPr="00273D5D">
              <w:rPr>
                <w:color w:val="000000"/>
              </w:rPr>
              <w:t>12</w:t>
            </w:r>
            <w:r w:rsidRPr="00273D5D">
              <w:t>/12</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tcPr>
          <w:p w:rsidR="00031729" w:rsidRPr="00273D5D" w:rsidRDefault="00031729" w:rsidP="00031729">
            <w:pPr>
              <w:jc w:val="center"/>
              <w:rPr>
                <w:color w:val="000000"/>
              </w:rPr>
            </w:pPr>
            <w:r w:rsidRPr="00273D5D">
              <w:rPr>
                <w:color w:val="000000"/>
              </w:rPr>
              <w:t>8</w:t>
            </w:r>
            <w:r w:rsidRPr="00273D5D">
              <w:t>/10</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5</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Ролевое поведение в групповом общении</w:t>
            </w:r>
          </w:p>
        </w:tc>
        <w:tc>
          <w:tcPr>
            <w:tcW w:w="851" w:type="dxa"/>
            <w:vAlign w:val="center"/>
          </w:tcPr>
          <w:p w:rsidR="00031729" w:rsidRPr="00273D5D" w:rsidRDefault="00031729" w:rsidP="00031729">
            <w:pPr>
              <w:jc w:val="center"/>
              <w:rPr>
                <w:color w:val="000000"/>
              </w:rPr>
            </w:pPr>
            <w:r w:rsidRPr="00273D5D">
              <w:rPr>
                <w:color w:val="000000"/>
              </w:rPr>
              <w:t>12</w:t>
            </w:r>
            <w:r w:rsidRPr="00273D5D">
              <w:t>/12</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tcPr>
          <w:p w:rsidR="00031729" w:rsidRPr="00273D5D" w:rsidRDefault="00031729" w:rsidP="00031729">
            <w:pPr>
              <w:jc w:val="center"/>
              <w:rPr>
                <w:color w:val="000000"/>
              </w:rPr>
            </w:pPr>
            <w:r w:rsidRPr="00273D5D">
              <w:rPr>
                <w:color w:val="000000"/>
              </w:rPr>
              <w:t>8</w:t>
            </w:r>
            <w:r w:rsidRPr="00273D5D">
              <w:t>/10</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6</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Лидерство в группах</w:t>
            </w:r>
          </w:p>
        </w:tc>
        <w:tc>
          <w:tcPr>
            <w:tcW w:w="851" w:type="dxa"/>
            <w:vAlign w:val="center"/>
          </w:tcPr>
          <w:p w:rsidR="00031729" w:rsidRPr="00273D5D" w:rsidRDefault="00031729" w:rsidP="00031729">
            <w:pPr>
              <w:jc w:val="center"/>
              <w:rPr>
                <w:color w:val="000000"/>
              </w:rPr>
            </w:pPr>
            <w:r w:rsidRPr="00273D5D">
              <w:rPr>
                <w:color w:val="000000"/>
              </w:rPr>
              <w:t>14</w:t>
            </w:r>
            <w:r w:rsidRPr="00273D5D">
              <w:t>/14</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tcPr>
          <w:p w:rsidR="00031729" w:rsidRPr="00273D5D" w:rsidRDefault="00031729" w:rsidP="00031729">
            <w:pPr>
              <w:jc w:val="center"/>
              <w:rPr>
                <w:color w:val="000000"/>
              </w:rPr>
            </w:pPr>
            <w:r w:rsidRPr="00273D5D">
              <w:rPr>
                <w:color w:val="000000"/>
              </w:rPr>
              <w:t>10</w:t>
            </w:r>
            <w:r w:rsidRPr="00273D5D">
              <w:t>/12</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7</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Конфликты в команде и способы их преодоления</w:t>
            </w:r>
          </w:p>
        </w:tc>
        <w:tc>
          <w:tcPr>
            <w:tcW w:w="851" w:type="dxa"/>
            <w:vAlign w:val="center"/>
          </w:tcPr>
          <w:p w:rsidR="00031729" w:rsidRPr="00273D5D" w:rsidRDefault="00031729" w:rsidP="00031729">
            <w:pPr>
              <w:jc w:val="center"/>
              <w:rPr>
                <w:color w:val="000000"/>
              </w:rPr>
            </w:pPr>
            <w:r w:rsidRPr="00273D5D">
              <w:rPr>
                <w:color w:val="000000"/>
              </w:rPr>
              <w:t>14</w:t>
            </w:r>
            <w:r w:rsidRPr="00273D5D">
              <w:t>/14</w:t>
            </w:r>
          </w:p>
        </w:tc>
        <w:tc>
          <w:tcPr>
            <w:tcW w:w="856" w:type="dxa"/>
            <w:vAlign w:val="center"/>
          </w:tcPr>
          <w:p w:rsidR="00031729" w:rsidRPr="00273D5D" w:rsidRDefault="00031729" w:rsidP="00031729">
            <w:pPr>
              <w:jc w:val="center"/>
              <w:rPr>
                <w:color w:val="000000"/>
              </w:rPr>
            </w:pPr>
            <w:r w:rsidRPr="00273D5D">
              <w:rPr>
                <w:color w:val="000000"/>
              </w:rPr>
              <w:t>4</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4</w:t>
            </w:r>
            <w:r w:rsidRPr="00273D5D">
              <w:t>/2</w:t>
            </w:r>
          </w:p>
        </w:tc>
        <w:tc>
          <w:tcPr>
            <w:tcW w:w="1559" w:type="dxa"/>
            <w:vAlign w:val="center"/>
          </w:tcPr>
          <w:p w:rsidR="00031729" w:rsidRPr="00273D5D" w:rsidRDefault="00031729" w:rsidP="00031729">
            <w:pPr>
              <w:jc w:val="center"/>
              <w:rPr>
                <w:color w:val="000000"/>
              </w:rPr>
            </w:pPr>
            <w:r w:rsidRPr="00273D5D">
              <w:rPr>
                <w:color w:val="000000"/>
              </w:rPr>
              <w:t>4</w:t>
            </w:r>
            <w:r w:rsidRPr="00273D5D">
              <w:t>/2</w:t>
            </w:r>
          </w:p>
        </w:tc>
        <w:tc>
          <w:tcPr>
            <w:tcW w:w="879" w:type="dxa"/>
          </w:tcPr>
          <w:p w:rsidR="00031729" w:rsidRPr="00273D5D" w:rsidRDefault="00031729" w:rsidP="00031729">
            <w:pPr>
              <w:jc w:val="center"/>
              <w:rPr>
                <w:color w:val="000000"/>
              </w:rPr>
            </w:pPr>
            <w:r w:rsidRPr="00273D5D">
              <w:rPr>
                <w:color w:val="000000"/>
              </w:rPr>
              <w:t>10</w:t>
            </w:r>
            <w:r w:rsidRPr="00273D5D">
              <w:t>/12</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Тренинг, тестирование</w:t>
            </w:r>
          </w:p>
        </w:tc>
      </w:tr>
      <w:tr w:rsidR="00031729" w:rsidRPr="00273D5D" w:rsidTr="00031729">
        <w:trPr>
          <w:trHeight w:val="411"/>
        </w:trPr>
        <w:tc>
          <w:tcPr>
            <w:tcW w:w="513" w:type="dxa"/>
          </w:tcPr>
          <w:p w:rsidR="00031729" w:rsidRPr="00273D5D" w:rsidRDefault="00031729" w:rsidP="00031729">
            <w:pPr>
              <w:widowControl w:val="0"/>
            </w:pPr>
            <w:r w:rsidRPr="00273D5D">
              <w:t>8</w:t>
            </w:r>
          </w:p>
        </w:tc>
        <w:tc>
          <w:tcPr>
            <w:tcW w:w="1863" w:type="dxa"/>
          </w:tcPr>
          <w:p w:rsidR="00031729" w:rsidRPr="00273D5D" w:rsidRDefault="00031729" w:rsidP="00031729">
            <w:pPr>
              <w:widowControl w:val="0"/>
              <w:rPr>
                <w:bCs/>
                <w:snapToGrid w:val="0"/>
                <w:lang w:eastAsia="en-US"/>
              </w:rPr>
            </w:pPr>
            <w:r w:rsidRPr="00273D5D">
              <w:rPr>
                <w:bCs/>
                <w:snapToGrid w:val="0"/>
                <w:lang w:eastAsia="en-US"/>
              </w:rPr>
              <w:t>Психология принятия решений в группах</w:t>
            </w:r>
          </w:p>
        </w:tc>
        <w:tc>
          <w:tcPr>
            <w:tcW w:w="851" w:type="dxa"/>
            <w:vAlign w:val="center"/>
          </w:tcPr>
          <w:p w:rsidR="00031729" w:rsidRPr="00273D5D" w:rsidRDefault="00031729" w:rsidP="00031729">
            <w:pPr>
              <w:jc w:val="center"/>
              <w:rPr>
                <w:color w:val="000000"/>
              </w:rPr>
            </w:pPr>
            <w:r w:rsidRPr="00273D5D">
              <w:rPr>
                <w:color w:val="000000"/>
              </w:rPr>
              <w:t>22</w:t>
            </w:r>
            <w:r w:rsidRPr="00273D5D">
              <w:t>/22</w:t>
            </w:r>
          </w:p>
        </w:tc>
        <w:tc>
          <w:tcPr>
            <w:tcW w:w="856" w:type="dxa"/>
            <w:vAlign w:val="center"/>
          </w:tcPr>
          <w:p w:rsidR="00031729" w:rsidRPr="00273D5D" w:rsidRDefault="00031729" w:rsidP="00031729">
            <w:pPr>
              <w:jc w:val="center"/>
              <w:rPr>
                <w:color w:val="000000"/>
              </w:rPr>
            </w:pPr>
            <w:r w:rsidRPr="00273D5D">
              <w:rPr>
                <w:color w:val="000000"/>
              </w:rPr>
              <w:t>6</w:t>
            </w:r>
            <w:r w:rsidRPr="00273D5D">
              <w:t>/2</w:t>
            </w:r>
          </w:p>
        </w:tc>
        <w:tc>
          <w:tcPr>
            <w:tcW w:w="682" w:type="dxa"/>
            <w:vAlign w:val="center"/>
          </w:tcPr>
          <w:p w:rsidR="00031729" w:rsidRPr="00273D5D" w:rsidRDefault="00031729" w:rsidP="00031729">
            <w:pPr>
              <w:jc w:val="center"/>
              <w:rPr>
                <w:color w:val="000000"/>
              </w:rPr>
            </w:pPr>
            <w:r w:rsidRPr="00273D5D">
              <w:rPr>
                <w:color w:val="000000"/>
              </w:rPr>
              <w:t>-</w:t>
            </w:r>
          </w:p>
        </w:tc>
        <w:tc>
          <w:tcPr>
            <w:tcW w:w="1297" w:type="dxa"/>
            <w:vAlign w:val="center"/>
          </w:tcPr>
          <w:p w:rsidR="00031729" w:rsidRPr="00273D5D" w:rsidRDefault="00031729" w:rsidP="00031729">
            <w:pPr>
              <w:jc w:val="center"/>
              <w:rPr>
                <w:color w:val="000000"/>
              </w:rPr>
            </w:pPr>
            <w:r w:rsidRPr="00273D5D">
              <w:rPr>
                <w:color w:val="000000"/>
              </w:rPr>
              <w:t>6</w:t>
            </w:r>
            <w:r w:rsidRPr="00273D5D">
              <w:t>/2</w:t>
            </w:r>
          </w:p>
        </w:tc>
        <w:tc>
          <w:tcPr>
            <w:tcW w:w="1559" w:type="dxa"/>
            <w:vAlign w:val="center"/>
          </w:tcPr>
          <w:p w:rsidR="00031729" w:rsidRPr="00273D5D" w:rsidRDefault="00031729" w:rsidP="00031729">
            <w:pPr>
              <w:jc w:val="center"/>
              <w:rPr>
                <w:color w:val="000000"/>
              </w:rPr>
            </w:pPr>
            <w:r w:rsidRPr="00273D5D">
              <w:rPr>
                <w:color w:val="000000"/>
              </w:rPr>
              <w:t>6</w:t>
            </w:r>
            <w:r w:rsidRPr="00273D5D">
              <w:t>/2</w:t>
            </w:r>
          </w:p>
        </w:tc>
        <w:tc>
          <w:tcPr>
            <w:tcW w:w="879" w:type="dxa"/>
          </w:tcPr>
          <w:p w:rsidR="00031729" w:rsidRPr="00273D5D" w:rsidRDefault="00031729" w:rsidP="00031729">
            <w:pPr>
              <w:jc w:val="center"/>
              <w:rPr>
                <w:color w:val="000000"/>
              </w:rPr>
            </w:pPr>
            <w:r w:rsidRPr="00273D5D">
              <w:rPr>
                <w:color w:val="000000"/>
              </w:rPr>
              <w:t>16</w:t>
            </w:r>
            <w:r w:rsidRPr="00273D5D">
              <w:t>/20</w:t>
            </w:r>
          </w:p>
        </w:tc>
        <w:tc>
          <w:tcPr>
            <w:tcW w:w="1531" w:type="dxa"/>
          </w:tcPr>
          <w:p w:rsidR="00031729" w:rsidRPr="00273D5D" w:rsidRDefault="00031729" w:rsidP="00031729">
            <w:pPr>
              <w:widowControl w:val="0"/>
              <w:autoSpaceDE w:val="0"/>
              <w:autoSpaceDN w:val="0"/>
              <w:adjustRightInd w:val="0"/>
              <w:rPr>
                <w:lang w:eastAsia="en-US"/>
              </w:rPr>
            </w:pPr>
            <w:r w:rsidRPr="00273D5D">
              <w:rPr>
                <w:lang w:eastAsia="en-US"/>
              </w:rPr>
              <w:t>Защита проекта</w:t>
            </w:r>
          </w:p>
        </w:tc>
      </w:tr>
      <w:tr w:rsidR="00031729" w:rsidRPr="00273D5D" w:rsidTr="00031729">
        <w:trPr>
          <w:trHeight w:val="561"/>
        </w:trPr>
        <w:tc>
          <w:tcPr>
            <w:tcW w:w="513" w:type="dxa"/>
          </w:tcPr>
          <w:p w:rsidR="00031729" w:rsidRPr="00273D5D" w:rsidRDefault="00031729" w:rsidP="00031729">
            <w:pPr>
              <w:widowControl w:val="0"/>
            </w:pPr>
          </w:p>
        </w:tc>
        <w:tc>
          <w:tcPr>
            <w:tcW w:w="1863" w:type="dxa"/>
          </w:tcPr>
          <w:p w:rsidR="00031729" w:rsidRPr="00273D5D" w:rsidRDefault="00031729" w:rsidP="00031729">
            <w:pPr>
              <w:widowControl w:val="0"/>
              <w:jc w:val="both"/>
              <w:rPr>
                <w:b/>
                <w:snapToGrid w:val="0"/>
                <w:lang w:eastAsia="en-US"/>
              </w:rPr>
            </w:pPr>
            <w:r w:rsidRPr="00273D5D">
              <w:rPr>
                <w:b/>
                <w:snapToGrid w:val="0"/>
                <w:lang w:eastAsia="en-US"/>
              </w:rPr>
              <w:t>В целом по дисциплине</w:t>
            </w:r>
          </w:p>
        </w:tc>
        <w:tc>
          <w:tcPr>
            <w:tcW w:w="851" w:type="dxa"/>
          </w:tcPr>
          <w:p w:rsidR="00031729" w:rsidRPr="00273D5D" w:rsidRDefault="00031729" w:rsidP="00031729">
            <w:pPr>
              <w:widowControl w:val="0"/>
              <w:jc w:val="center"/>
              <w:rPr>
                <w:b/>
              </w:rPr>
            </w:pPr>
            <w:r w:rsidRPr="00273D5D">
              <w:rPr>
                <w:b/>
              </w:rPr>
              <w:t>108</w:t>
            </w:r>
          </w:p>
        </w:tc>
        <w:tc>
          <w:tcPr>
            <w:tcW w:w="856" w:type="dxa"/>
          </w:tcPr>
          <w:p w:rsidR="00031729" w:rsidRPr="00273D5D" w:rsidRDefault="00031729" w:rsidP="00031729">
            <w:pPr>
              <w:widowControl w:val="0"/>
              <w:jc w:val="center"/>
              <w:rPr>
                <w:b/>
              </w:rPr>
            </w:pPr>
            <w:r w:rsidRPr="00273D5D">
              <w:rPr>
                <w:b/>
              </w:rPr>
              <w:t>34/16</w:t>
            </w:r>
          </w:p>
        </w:tc>
        <w:tc>
          <w:tcPr>
            <w:tcW w:w="682" w:type="dxa"/>
          </w:tcPr>
          <w:p w:rsidR="00031729" w:rsidRPr="00273D5D" w:rsidRDefault="00031729" w:rsidP="00031729">
            <w:pPr>
              <w:widowControl w:val="0"/>
              <w:jc w:val="center"/>
              <w:rPr>
                <w:b/>
              </w:rPr>
            </w:pPr>
            <w:r w:rsidRPr="00273D5D">
              <w:rPr>
                <w:b/>
              </w:rPr>
              <w:t>-</w:t>
            </w:r>
          </w:p>
        </w:tc>
        <w:tc>
          <w:tcPr>
            <w:tcW w:w="1297" w:type="dxa"/>
          </w:tcPr>
          <w:p w:rsidR="00031729" w:rsidRPr="00273D5D" w:rsidRDefault="00031729" w:rsidP="00031729">
            <w:pPr>
              <w:widowControl w:val="0"/>
              <w:jc w:val="center"/>
              <w:rPr>
                <w:b/>
              </w:rPr>
            </w:pPr>
            <w:r w:rsidRPr="00273D5D">
              <w:rPr>
                <w:b/>
              </w:rPr>
              <w:t>34/16</w:t>
            </w:r>
          </w:p>
        </w:tc>
        <w:tc>
          <w:tcPr>
            <w:tcW w:w="1559" w:type="dxa"/>
          </w:tcPr>
          <w:p w:rsidR="00031729" w:rsidRPr="00273D5D" w:rsidRDefault="00031729" w:rsidP="00031729">
            <w:pPr>
              <w:widowControl w:val="0"/>
              <w:jc w:val="center"/>
              <w:rPr>
                <w:b/>
              </w:rPr>
            </w:pPr>
            <w:r w:rsidRPr="00273D5D">
              <w:rPr>
                <w:b/>
              </w:rPr>
              <w:t>34/16</w:t>
            </w:r>
          </w:p>
        </w:tc>
        <w:tc>
          <w:tcPr>
            <w:tcW w:w="879" w:type="dxa"/>
          </w:tcPr>
          <w:p w:rsidR="00031729" w:rsidRPr="00273D5D" w:rsidRDefault="00031729" w:rsidP="00031729">
            <w:pPr>
              <w:widowControl w:val="0"/>
              <w:jc w:val="center"/>
              <w:rPr>
                <w:b/>
              </w:rPr>
            </w:pPr>
            <w:r w:rsidRPr="00273D5D">
              <w:rPr>
                <w:b/>
              </w:rPr>
              <w:t>74/92</w:t>
            </w:r>
          </w:p>
        </w:tc>
        <w:tc>
          <w:tcPr>
            <w:tcW w:w="1531" w:type="dxa"/>
          </w:tcPr>
          <w:p w:rsidR="00031729" w:rsidRPr="00273D5D" w:rsidRDefault="00031729" w:rsidP="00031729">
            <w:pPr>
              <w:widowControl w:val="0"/>
              <w:rPr>
                <w:b/>
              </w:rPr>
            </w:pPr>
            <w:r w:rsidRPr="00273D5D">
              <w:rPr>
                <w:b/>
              </w:rPr>
              <w:t>проектная работа</w:t>
            </w:r>
          </w:p>
        </w:tc>
      </w:tr>
      <w:tr w:rsidR="00031729" w:rsidRPr="00273D5D" w:rsidTr="00031729">
        <w:trPr>
          <w:trHeight w:val="327"/>
        </w:trPr>
        <w:tc>
          <w:tcPr>
            <w:tcW w:w="513" w:type="dxa"/>
          </w:tcPr>
          <w:p w:rsidR="00031729" w:rsidRPr="00273D5D" w:rsidRDefault="00031729" w:rsidP="00031729">
            <w:pPr>
              <w:widowControl w:val="0"/>
            </w:pPr>
          </w:p>
        </w:tc>
        <w:tc>
          <w:tcPr>
            <w:tcW w:w="1863" w:type="dxa"/>
          </w:tcPr>
          <w:p w:rsidR="00031729" w:rsidRPr="00273D5D" w:rsidRDefault="00031729" w:rsidP="00031729">
            <w:pPr>
              <w:widowControl w:val="0"/>
              <w:rPr>
                <w:b/>
              </w:rPr>
            </w:pPr>
            <w:r w:rsidRPr="00273D5D">
              <w:rPr>
                <w:b/>
              </w:rPr>
              <w:t>ИТОГО:</w:t>
            </w:r>
          </w:p>
        </w:tc>
        <w:tc>
          <w:tcPr>
            <w:tcW w:w="851" w:type="dxa"/>
          </w:tcPr>
          <w:p w:rsidR="00031729" w:rsidRPr="00273D5D" w:rsidRDefault="00031729" w:rsidP="00031729">
            <w:pPr>
              <w:widowControl w:val="0"/>
              <w:rPr>
                <w:b/>
              </w:rPr>
            </w:pPr>
          </w:p>
        </w:tc>
        <w:tc>
          <w:tcPr>
            <w:tcW w:w="856" w:type="dxa"/>
          </w:tcPr>
          <w:p w:rsidR="00031729" w:rsidRPr="00273D5D" w:rsidRDefault="00031729" w:rsidP="00031729">
            <w:pPr>
              <w:widowControl w:val="0"/>
              <w:rPr>
                <w:b/>
              </w:rPr>
            </w:pPr>
          </w:p>
        </w:tc>
        <w:tc>
          <w:tcPr>
            <w:tcW w:w="682" w:type="dxa"/>
          </w:tcPr>
          <w:p w:rsidR="00031729" w:rsidRPr="00273D5D" w:rsidRDefault="00031729" w:rsidP="00031729">
            <w:pPr>
              <w:widowControl w:val="0"/>
              <w:rPr>
                <w:b/>
              </w:rPr>
            </w:pPr>
          </w:p>
        </w:tc>
        <w:tc>
          <w:tcPr>
            <w:tcW w:w="1297" w:type="dxa"/>
          </w:tcPr>
          <w:p w:rsidR="00031729" w:rsidRPr="00273D5D" w:rsidRDefault="00031729" w:rsidP="00031729">
            <w:pPr>
              <w:widowControl w:val="0"/>
              <w:rPr>
                <w:b/>
              </w:rPr>
            </w:pPr>
          </w:p>
        </w:tc>
        <w:tc>
          <w:tcPr>
            <w:tcW w:w="1559" w:type="dxa"/>
          </w:tcPr>
          <w:p w:rsidR="00031729" w:rsidRPr="00273D5D" w:rsidRDefault="00031729" w:rsidP="00031729">
            <w:pPr>
              <w:widowControl w:val="0"/>
              <w:rPr>
                <w:b/>
              </w:rPr>
            </w:pPr>
            <w:r w:rsidRPr="00273D5D">
              <w:rPr>
                <w:b/>
              </w:rPr>
              <w:t>100 %</w:t>
            </w:r>
          </w:p>
        </w:tc>
        <w:tc>
          <w:tcPr>
            <w:tcW w:w="879" w:type="dxa"/>
          </w:tcPr>
          <w:p w:rsidR="00031729" w:rsidRPr="00273D5D" w:rsidRDefault="00031729" w:rsidP="00031729">
            <w:pPr>
              <w:widowControl w:val="0"/>
              <w:rPr>
                <w:b/>
              </w:rPr>
            </w:pPr>
          </w:p>
        </w:tc>
        <w:tc>
          <w:tcPr>
            <w:tcW w:w="1531" w:type="dxa"/>
          </w:tcPr>
          <w:p w:rsidR="00031729" w:rsidRPr="00273D5D" w:rsidRDefault="00031729" w:rsidP="00031729">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F409DD" w:rsidTr="00BE543A">
        <w:tc>
          <w:tcPr>
            <w:tcW w:w="2122" w:type="dxa"/>
          </w:tcPr>
          <w:p w:rsidR="00FB38B6" w:rsidRPr="00F409DD" w:rsidRDefault="00FB38B6" w:rsidP="00BE0B8A">
            <w:pPr>
              <w:widowControl w:val="0"/>
              <w:rPr>
                <w:b/>
              </w:rPr>
            </w:pPr>
            <w:r w:rsidRPr="00F409DD">
              <w:rPr>
                <w:b/>
              </w:rPr>
              <w:t>Наименование тем (разделов) дисциплины</w:t>
            </w:r>
          </w:p>
        </w:tc>
        <w:tc>
          <w:tcPr>
            <w:tcW w:w="5386" w:type="dxa"/>
          </w:tcPr>
          <w:p w:rsidR="00FB38B6" w:rsidRPr="00F409DD" w:rsidRDefault="00FB38B6" w:rsidP="00BE0B8A">
            <w:pPr>
              <w:widowControl w:val="0"/>
              <w:rPr>
                <w:b/>
              </w:rPr>
            </w:pPr>
            <w:r w:rsidRPr="00F409DD">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F409DD" w:rsidRDefault="00FB38B6" w:rsidP="00BE0B8A">
            <w:pPr>
              <w:widowControl w:val="0"/>
              <w:jc w:val="center"/>
              <w:rPr>
                <w:b/>
              </w:rPr>
            </w:pPr>
            <w:r w:rsidRPr="00F409DD">
              <w:rPr>
                <w:b/>
              </w:rPr>
              <w:t>Форма проведения занятий</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1. Тренинг как модель эффективного взаимодействия</w:t>
            </w:r>
          </w:p>
        </w:tc>
        <w:tc>
          <w:tcPr>
            <w:tcW w:w="5386" w:type="dxa"/>
          </w:tcPr>
          <w:p w:rsidR="00AC70D6" w:rsidRPr="00F409DD" w:rsidRDefault="00AC70D6" w:rsidP="00AC70D6">
            <w:pPr>
              <w:widowControl w:val="0"/>
            </w:pPr>
            <w:r w:rsidRPr="00F409DD">
              <w:t>Цели, задачи тренинга командообразования, критерии эффективности.</w:t>
            </w:r>
          </w:p>
          <w:p w:rsidR="00AC70D6" w:rsidRPr="00F409DD" w:rsidRDefault="00AC70D6" w:rsidP="00AC70D6">
            <w:pPr>
              <w:widowControl w:val="0"/>
            </w:pPr>
            <w:r w:rsidRPr="00F409DD">
              <w:t>Типы тренинговых групп, возможные стратегии и техники работы.</w:t>
            </w:r>
          </w:p>
          <w:p w:rsidR="00AC70D6" w:rsidRPr="00F409DD" w:rsidRDefault="00AC70D6" w:rsidP="00AC70D6">
            <w:pPr>
              <w:widowControl w:val="0"/>
            </w:pPr>
            <w:r w:rsidRPr="00F409DD">
              <w:t>Групповые нормы (правила) в тренинговой группе.</w:t>
            </w:r>
          </w:p>
          <w:p w:rsidR="00AC70D6" w:rsidRPr="00F409DD" w:rsidRDefault="00AC70D6" w:rsidP="00AC70D6">
            <w:pPr>
              <w:widowControl w:val="0"/>
            </w:pPr>
            <w:r w:rsidRPr="00F409DD">
              <w:t>Процедура знакомства. Формирование норм и правил в группе. Инструкции в упражнениях. Завершение процедур. Правила передачи и получения обратной связи в группе. Ритуалы в группе. Завершение тренинга.</w:t>
            </w:r>
          </w:p>
          <w:p w:rsidR="00FB38B6" w:rsidRPr="00F409DD" w:rsidRDefault="00AC70D6" w:rsidP="00AC70D6">
            <w:pPr>
              <w:widowControl w:val="0"/>
            </w:pPr>
            <w:r w:rsidRPr="00F409DD">
              <w:t xml:space="preserve">8.1, 8.5, </w:t>
            </w:r>
            <w:r w:rsidR="005253BB" w:rsidRPr="00F409DD">
              <w:t xml:space="preserve">8.6, </w:t>
            </w:r>
            <w:r w:rsidRPr="00F409DD">
              <w:t>9.2, 9.6</w:t>
            </w:r>
          </w:p>
        </w:tc>
        <w:tc>
          <w:tcPr>
            <w:tcW w:w="2381" w:type="dxa"/>
          </w:tcPr>
          <w:p w:rsidR="00FB38B6" w:rsidRPr="00F409DD" w:rsidRDefault="00F409DD" w:rsidP="00BE0B8A">
            <w:pPr>
              <w:widowControl w:val="0"/>
              <w:rPr>
                <w:highlight w:val="yellow"/>
              </w:rPr>
            </w:pPr>
            <w:r w:rsidRPr="00F409DD">
              <w:t>Т</w:t>
            </w:r>
            <w:r w:rsidR="00AC70D6" w:rsidRPr="00F409DD">
              <w:t>ренинг «Презентация».</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2. Психология эффективной коммуникации в команде</w:t>
            </w:r>
          </w:p>
        </w:tc>
        <w:tc>
          <w:tcPr>
            <w:tcW w:w="5386" w:type="dxa"/>
          </w:tcPr>
          <w:p w:rsidR="00F409DD" w:rsidRPr="00F409DD" w:rsidRDefault="00F409DD" w:rsidP="00F409DD">
            <w:pPr>
              <w:widowControl w:val="0"/>
              <w:rPr>
                <w:bCs/>
                <w:iCs/>
                <w:snapToGrid w:val="0"/>
                <w:lang w:eastAsia="en-US"/>
              </w:rPr>
            </w:pPr>
            <w:r w:rsidRPr="00F409DD">
              <w:rPr>
                <w:bCs/>
                <w:iCs/>
                <w:snapToGrid w:val="0"/>
                <w:lang w:eastAsia="en-US"/>
              </w:rPr>
              <w:t xml:space="preserve">Техники малого разговора и формулирования вопросов. </w:t>
            </w:r>
          </w:p>
          <w:p w:rsidR="00F409DD" w:rsidRPr="00F409DD" w:rsidRDefault="00F409DD" w:rsidP="00F409DD">
            <w:pPr>
              <w:widowControl w:val="0"/>
              <w:rPr>
                <w:bCs/>
                <w:iCs/>
                <w:snapToGrid w:val="0"/>
                <w:lang w:eastAsia="en-US"/>
              </w:rPr>
            </w:pPr>
            <w:r w:rsidRPr="00F409DD">
              <w:rPr>
                <w:bCs/>
                <w:iCs/>
                <w:snapToGrid w:val="0"/>
                <w:lang w:eastAsia="en-US"/>
              </w:rPr>
              <w:t xml:space="preserve">Техники вербализации или активного слушания. </w:t>
            </w:r>
          </w:p>
          <w:p w:rsidR="00F409DD" w:rsidRPr="00F409DD" w:rsidRDefault="00F409DD" w:rsidP="00F409DD">
            <w:pPr>
              <w:widowControl w:val="0"/>
              <w:rPr>
                <w:bCs/>
                <w:iCs/>
                <w:snapToGrid w:val="0"/>
                <w:lang w:eastAsia="en-US"/>
              </w:rPr>
            </w:pPr>
            <w:r w:rsidRPr="00F409DD">
              <w:rPr>
                <w:bCs/>
                <w:iCs/>
                <w:snapToGrid w:val="0"/>
                <w:lang w:eastAsia="en-US"/>
              </w:rPr>
              <w:t xml:space="preserve">Способы регуляции эмоционального напряжения при взаимодействии. Техника подчеркивания общности (целей, интересов, личностных характеристик и т. п.). Техника подчеркивания значимости партнера, его мнения, вклада в общее дело. </w:t>
            </w:r>
          </w:p>
          <w:p w:rsidR="00FB38B6" w:rsidRDefault="00F409DD" w:rsidP="00F409DD">
            <w:pPr>
              <w:widowControl w:val="0"/>
              <w:rPr>
                <w:bCs/>
                <w:iCs/>
                <w:snapToGrid w:val="0"/>
                <w:lang w:eastAsia="en-US"/>
              </w:rPr>
            </w:pPr>
            <w:r w:rsidRPr="00F409DD">
              <w:rPr>
                <w:bCs/>
                <w:iCs/>
                <w:snapToGrid w:val="0"/>
                <w:lang w:eastAsia="en-US"/>
              </w:rPr>
              <w:t>Техника вербализации своих чувств и чувств партнера.</w:t>
            </w:r>
          </w:p>
          <w:p w:rsidR="007675A0" w:rsidRPr="00F409DD" w:rsidRDefault="007675A0" w:rsidP="00F409DD">
            <w:pPr>
              <w:widowControl w:val="0"/>
              <w:rPr>
                <w:bCs/>
                <w:iCs/>
                <w:snapToGrid w:val="0"/>
                <w:lang w:eastAsia="en-US"/>
              </w:rPr>
            </w:pPr>
            <w:r>
              <w:t>8.1, 8.3, 8.5, 9.2, 9.6</w:t>
            </w:r>
          </w:p>
        </w:tc>
        <w:tc>
          <w:tcPr>
            <w:tcW w:w="2381" w:type="dxa"/>
          </w:tcPr>
          <w:p w:rsidR="00FB38B6" w:rsidRPr="00F409DD" w:rsidRDefault="00F409DD" w:rsidP="00BE0B8A">
            <w:pPr>
              <w:pStyle w:val="13"/>
              <w:spacing w:before="0" w:beforeAutospacing="0" w:after="0" w:afterAutospacing="0"/>
              <w:rPr>
                <w:rFonts w:ascii="Times New Roman" w:hAnsi="Times New Roman" w:cs="Times New Roman"/>
                <w:highlight w:val="yellow"/>
              </w:rPr>
            </w:pPr>
            <w:r w:rsidRPr="00F409DD">
              <w:rPr>
                <w:rFonts w:ascii="Times New Roman" w:hAnsi="Times New Roman" w:cs="Times New Roman"/>
              </w:rPr>
              <w:t>Тренинг «Эффективная коммуникация»</w:t>
            </w:r>
          </w:p>
        </w:tc>
      </w:tr>
      <w:tr w:rsidR="00FB38B6" w:rsidRPr="00F409DD" w:rsidTr="002F7857">
        <w:trPr>
          <w:trHeight w:val="699"/>
        </w:trPr>
        <w:tc>
          <w:tcPr>
            <w:tcW w:w="2122" w:type="dxa"/>
          </w:tcPr>
          <w:p w:rsidR="00FB38B6" w:rsidRPr="00F409DD" w:rsidRDefault="00E816EF" w:rsidP="00BE0B8A">
            <w:pPr>
              <w:widowControl w:val="0"/>
              <w:rPr>
                <w:bCs/>
                <w:snapToGrid w:val="0"/>
                <w:lang w:eastAsia="en-US"/>
              </w:rPr>
            </w:pPr>
            <w:r w:rsidRPr="00F409DD">
              <w:rPr>
                <w:bCs/>
                <w:snapToGrid w:val="0"/>
                <w:lang w:eastAsia="en-US"/>
              </w:rPr>
              <w:lastRenderedPageBreak/>
              <w:t>Тема 3. Виды команд и принципы их формирования</w:t>
            </w:r>
          </w:p>
        </w:tc>
        <w:tc>
          <w:tcPr>
            <w:tcW w:w="5386" w:type="dxa"/>
          </w:tcPr>
          <w:p w:rsidR="00F409DD" w:rsidRPr="00F409DD" w:rsidRDefault="00F409DD" w:rsidP="00F409DD">
            <w:pPr>
              <w:widowControl w:val="0"/>
              <w:rPr>
                <w:bCs/>
                <w:iCs/>
                <w:snapToGrid w:val="0"/>
                <w:lang w:eastAsia="en-US"/>
              </w:rPr>
            </w:pPr>
            <w:r w:rsidRPr="00F409DD">
              <w:rPr>
                <w:bCs/>
                <w:iCs/>
                <w:snapToGrid w:val="0"/>
                <w:lang w:eastAsia="en-US"/>
              </w:rPr>
              <w:t>Принципы организации командной формы работы. Условия создания команды.</w:t>
            </w:r>
          </w:p>
          <w:p w:rsidR="00FB38B6" w:rsidRDefault="00F409DD" w:rsidP="00F409DD">
            <w:pPr>
              <w:widowControl w:val="0"/>
              <w:rPr>
                <w:bCs/>
                <w:iCs/>
                <w:snapToGrid w:val="0"/>
                <w:lang w:eastAsia="en-US"/>
              </w:rPr>
            </w:pPr>
            <w:r w:rsidRPr="00F409DD">
              <w:rPr>
                <w:bCs/>
                <w:iCs/>
                <w:snapToGrid w:val="0"/>
                <w:lang w:eastAsia="en-US"/>
              </w:rPr>
              <w:t>Способы формирования групп. Формальные и неформальные группы. Групповые нормы, цели, ценности. Межличностные отношения: доверие и сплоченность. Взаимодействие и развитие групп.</w:t>
            </w:r>
          </w:p>
          <w:p w:rsidR="007675A0" w:rsidRPr="00F409DD" w:rsidRDefault="007675A0" w:rsidP="00F409DD">
            <w:pPr>
              <w:widowControl w:val="0"/>
              <w:rPr>
                <w:bCs/>
                <w:iCs/>
                <w:snapToGrid w:val="0"/>
                <w:lang w:eastAsia="en-US"/>
              </w:rPr>
            </w:pPr>
            <w:r>
              <w:t>8.1-3, 8.5, 9.2, 9.5, 9.6</w:t>
            </w:r>
          </w:p>
        </w:tc>
        <w:tc>
          <w:tcPr>
            <w:tcW w:w="2381" w:type="dxa"/>
          </w:tcPr>
          <w:p w:rsidR="00FB38B6" w:rsidRPr="00F409DD" w:rsidRDefault="00F409DD" w:rsidP="00BE0B8A">
            <w:pPr>
              <w:pStyle w:val="13"/>
              <w:spacing w:before="0" w:beforeAutospacing="0" w:after="0" w:afterAutospacing="0"/>
              <w:rPr>
                <w:rFonts w:ascii="Times New Roman" w:hAnsi="Times New Roman" w:cs="Times New Roman"/>
                <w:highlight w:val="yellow"/>
              </w:rPr>
            </w:pPr>
            <w:r w:rsidRPr="00F409DD">
              <w:rPr>
                <w:rFonts w:ascii="Times New Roman" w:hAnsi="Times New Roman" w:cs="Times New Roman"/>
              </w:rPr>
              <w:t>Тренинг «Формирование команды»</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4. Психология группового взаимодействия</w:t>
            </w:r>
          </w:p>
        </w:tc>
        <w:tc>
          <w:tcPr>
            <w:tcW w:w="5386" w:type="dxa"/>
          </w:tcPr>
          <w:p w:rsidR="007675A0" w:rsidRDefault="007675A0" w:rsidP="00BE0B8A">
            <w:pPr>
              <w:widowControl w:val="0"/>
            </w:pPr>
            <w:r>
              <w:t xml:space="preserve">Влияние большинства: конформизм. </w:t>
            </w:r>
          </w:p>
          <w:p w:rsidR="007675A0" w:rsidRDefault="007675A0" w:rsidP="00BE0B8A">
            <w:pPr>
              <w:widowControl w:val="0"/>
            </w:pPr>
            <w:r>
              <w:t xml:space="preserve">Влияние меньшинства. </w:t>
            </w:r>
          </w:p>
          <w:p w:rsidR="007675A0" w:rsidRDefault="007675A0" w:rsidP="00BE0B8A">
            <w:pPr>
              <w:widowControl w:val="0"/>
            </w:pPr>
            <w:r>
              <w:t>Подчинение авторитету.</w:t>
            </w:r>
          </w:p>
          <w:p w:rsidR="007675A0" w:rsidRDefault="007675A0" w:rsidP="00BE0B8A">
            <w:pPr>
              <w:widowControl w:val="0"/>
            </w:pPr>
            <w:r>
              <w:t xml:space="preserve">Групповая поляризация. </w:t>
            </w:r>
          </w:p>
          <w:p w:rsidR="007675A0" w:rsidRDefault="007675A0" w:rsidP="00BE0B8A">
            <w:pPr>
              <w:widowControl w:val="0"/>
            </w:pPr>
            <w:r>
              <w:t xml:space="preserve">Огруппление мышления. </w:t>
            </w:r>
          </w:p>
          <w:p w:rsidR="007675A0" w:rsidRDefault="007675A0" w:rsidP="00BE0B8A">
            <w:pPr>
              <w:widowControl w:val="0"/>
            </w:pPr>
            <w:r>
              <w:t xml:space="preserve">Социальная фасилитация. </w:t>
            </w:r>
          </w:p>
          <w:p w:rsidR="007675A0" w:rsidRDefault="007675A0" w:rsidP="00BE0B8A">
            <w:pPr>
              <w:widowControl w:val="0"/>
            </w:pPr>
            <w:r>
              <w:t>Социальная леность.</w:t>
            </w:r>
          </w:p>
          <w:p w:rsidR="00FB38B6" w:rsidRPr="00F409DD" w:rsidRDefault="007675A0" w:rsidP="00BE0B8A">
            <w:pPr>
              <w:widowControl w:val="0"/>
              <w:rPr>
                <w:bCs/>
                <w:iCs/>
                <w:snapToGrid w:val="0"/>
                <w:lang w:eastAsia="en-US"/>
              </w:rPr>
            </w:pPr>
            <w:r>
              <w:t>8.1-3, 9.2, 9.5, 9.6.</w:t>
            </w:r>
          </w:p>
        </w:tc>
        <w:tc>
          <w:tcPr>
            <w:tcW w:w="2381" w:type="dxa"/>
          </w:tcPr>
          <w:p w:rsidR="00FB38B6" w:rsidRPr="00F409DD" w:rsidRDefault="007675A0" w:rsidP="00BE0B8A">
            <w:pPr>
              <w:widowControl w:val="0"/>
              <w:rPr>
                <w:highlight w:val="yellow"/>
              </w:rPr>
            </w:pPr>
            <w:r>
              <w:t>Тренинг командного взаимодействия.</w:t>
            </w:r>
          </w:p>
        </w:tc>
      </w:tr>
      <w:tr w:rsidR="007675A0" w:rsidRPr="00F409DD" w:rsidTr="00BE543A">
        <w:tc>
          <w:tcPr>
            <w:tcW w:w="2122" w:type="dxa"/>
          </w:tcPr>
          <w:p w:rsidR="007675A0" w:rsidRPr="00F409DD" w:rsidRDefault="007675A0" w:rsidP="007675A0">
            <w:pPr>
              <w:widowControl w:val="0"/>
              <w:rPr>
                <w:bCs/>
                <w:snapToGrid w:val="0"/>
                <w:lang w:eastAsia="en-US"/>
              </w:rPr>
            </w:pPr>
            <w:r w:rsidRPr="00F409DD">
              <w:rPr>
                <w:bCs/>
                <w:snapToGrid w:val="0"/>
                <w:lang w:eastAsia="en-US"/>
              </w:rPr>
              <w:t>Тема 5. Ролевое поведение в групповом общении</w:t>
            </w:r>
          </w:p>
        </w:tc>
        <w:tc>
          <w:tcPr>
            <w:tcW w:w="5386" w:type="dxa"/>
          </w:tcPr>
          <w:p w:rsidR="007675A0" w:rsidRDefault="007675A0" w:rsidP="007675A0">
            <w:pPr>
              <w:widowControl w:val="0"/>
            </w:pPr>
            <w:r>
              <w:t xml:space="preserve">Групповые роли. Классификация ролей в группе по Р. Белбину. «Колесо команды» Марджерисона— МакКенна. Модель команды И. Адизеса. </w:t>
            </w:r>
          </w:p>
          <w:p w:rsidR="007675A0" w:rsidRPr="00F409DD" w:rsidRDefault="007675A0" w:rsidP="007675A0">
            <w:pPr>
              <w:widowControl w:val="0"/>
              <w:rPr>
                <w:bCs/>
                <w:snapToGrid w:val="0"/>
                <w:lang w:eastAsia="en-US"/>
              </w:rPr>
            </w:pPr>
            <w:r>
              <w:t>8.1-3, 8.5, 9.2, 9.5, 9.6</w:t>
            </w:r>
          </w:p>
        </w:tc>
        <w:tc>
          <w:tcPr>
            <w:tcW w:w="2381" w:type="dxa"/>
          </w:tcPr>
          <w:p w:rsidR="007675A0" w:rsidRPr="007675A0" w:rsidRDefault="007675A0" w:rsidP="007675A0">
            <w:pPr>
              <w:pStyle w:val="13"/>
              <w:spacing w:before="0" w:beforeAutospacing="0" w:after="0" w:afterAutospacing="0"/>
              <w:rPr>
                <w:rFonts w:ascii="Times New Roman" w:hAnsi="Times New Roman" w:cs="Times New Roman"/>
              </w:rPr>
            </w:pPr>
            <w:r w:rsidRPr="007675A0">
              <w:rPr>
                <w:rFonts w:ascii="Times New Roman" w:hAnsi="Times New Roman" w:cs="Times New Roman"/>
              </w:rPr>
              <w:t>Тренинг «Выбор оптимального варианта команды»</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6. Лидерство в группах</w:t>
            </w:r>
          </w:p>
        </w:tc>
        <w:tc>
          <w:tcPr>
            <w:tcW w:w="5386" w:type="dxa"/>
          </w:tcPr>
          <w:p w:rsidR="00E76217" w:rsidRPr="00E76217" w:rsidRDefault="00E76217" w:rsidP="00E76217">
            <w:pPr>
              <w:widowControl w:val="0"/>
              <w:rPr>
                <w:bCs/>
                <w:iCs/>
                <w:snapToGrid w:val="0"/>
                <w:lang w:eastAsia="en-US"/>
              </w:rPr>
            </w:pPr>
            <w:r w:rsidRPr="00E76217">
              <w:rPr>
                <w:bCs/>
                <w:iCs/>
                <w:snapToGrid w:val="0"/>
                <w:lang w:eastAsia="en-US"/>
              </w:rPr>
              <w:t>Лидерство: стиль, ситуация и эффективность.</w:t>
            </w:r>
          </w:p>
          <w:p w:rsidR="00E76217" w:rsidRPr="00E76217" w:rsidRDefault="00E76217" w:rsidP="00E76217">
            <w:pPr>
              <w:widowControl w:val="0"/>
              <w:rPr>
                <w:bCs/>
                <w:iCs/>
                <w:snapToGrid w:val="0"/>
                <w:lang w:eastAsia="en-US"/>
              </w:rPr>
            </w:pPr>
            <w:r w:rsidRPr="00E76217">
              <w:rPr>
                <w:bCs/>
                <w:iCs/>
                <w:snapToGrid w:val="0"/>
                <w:lang w:eastAsia="en-US"/>
              </w:rPr>
              <w:t xml:space="preserve">Психологические взаимоотношения и межличностное общение в группе. Позиция лидера. От лидерства к деспотизму. </w:t>
            </w:r>
          </w:p>
          <w:p w:rsidR="00E76217" w:rsidRPr="00E76217" w:rsidRDefault="00E76217" w:rsidP="00E76217">
            <w:pPr>
              <w:widowControl w:val="0"/>
              <w:rPr>
                <w:bCs/>
                <w:iCs/>
                <w:snapToGrid w:val="0"/>
                <w:lang w:eastAsia="en-US"/>
              </w:rPr>
            </w:pPr>
            <w:r w:rsidRPr="00E76217">
              <w:rPr>
                <w:bCs/>
                <w:iCs/>
                <w:snapToGrid w:val="0"/>
                <w:lang w:eastAsia="en-US"/>
              </w:rPr>
              <w:t>Разделяемое лидерство. Ситуационная теория Фреда Фидлера. Теория «Комплексного адаптивного лидерства».</w:t>
            </w:r>
          </w:p>
          <w:p w:rsidR="00FB38B6" w:rsidRDefault="00E76217" w:rsidP="00E76217">
            <w:pPr>
              <w:widowControl w:val="0"/>
              <w:rPr>
                <w:bCs/>
                <w:iCs/>
                <w:snapToGrid w:val="0"/>
                <w:lang w:eastAsia="en-US"/>
              </w:rPr>
            </w:pPr>
            <w:r w:rsidRPr="00E76217">
              <w:rPr>
                <w:bCs/>
                <w:iCs/>
                <w:snapToGrid w:val="0"/>
                <w:lang w:eastAsia="en-US"/>
              </w:rPr>
              <w:t>Способы развития лидерского потенциала. Лидерство и фасилитация.</w:t>
            </w:r>
          </w:p>
          <w:p w:rsidR="00E76217" w:rsidRPr="00F409DD" w:rsidRDefault="00E76217" w:rsidP="00E76217">
            <w:pPr>
              <w:widowControl w:val="0"/>
              <w:rPr>
                <w:bCs/>
                <w:iCs/>
                <w:snapToGrid w:val="0"/>
                <w:lang w:eastAsia="en-US"/>
              </w:rPr>
            </w:pPr>
            <w:r>
              <w:t>8.1-3, 8.6, 9.5-8.</w:t>
            </w:r>
          </w:p>
        </w:tc>
        <w:tc>
          <w:tcPr>
            <w:tcW w:w="2381" w:type="dxa"/>
          </w:tcPr>
          <w:p w:rsidR="00FB38B6" w:rsidRPr="00F409DD" w:rsidRDefault="007675A0" w:rsidP="00BE0B8A">
            <w:pPr>
              <w:pStyle w:val="13"/>
              <w:spacing w:before="0" w:beforeAutospacing="0" w:after="0" w:afterAutospacing="0"/>
              <w:rPr>
                <w:rFonts w:ascii="Times New Roman" w:hAnsi="Times New Roman" w:cs="Times New Roman"/>
                <w:bCs/>
                <w:iCs/>
                <w:snapToGrid w:val="0"/>
                <w:highlight w:val="yellow"/>
                <w:lang w:eastAsia="en-US"/>
              </w:rPr>
            </w:pPr>
            <w:r w:rsidRPr="007675A0">
              <w:rPr>
                <w:rFonts w:ascii="Times New Roman" w:hAnsi="Times New Roman" w:cs="Times New Roman"/>
                <w:bCs/>
                <w:iCs/>
                <w:snapToGrid w:val="0"/>
                <w:lang w:eastAsia="en-US"/>
              </w:rPr>
              <w:t>Тренинг лидерских качеств</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7. Конфликты в команде и способы их преодоления</w:t>
            </w:r>
          </w:p>
        </w:tc>
        <w:tc>
          <w:tcPr>
            <w:tcW w:w="5386" w:type="dxa"/>
          </w:tcPr>
          <w:p w:rsidR="00E76217" w:rsidRDefault="00E76217" w:rsidP="00BE0B8A">
            <w:pPr>
              <w:widowControl w:val="0"/>
            </w:pPr>
            <w:r>
              <w:t xml:space="preserve">Определение конфликта. </w:t>
            </w:r>
          </w:p>
          <w:p w:rsidR="00E76217" w:rsidRDefault="00E76217" w:rsidP="00BE0B8A">
            <w:pPr>
              <w:widowControl w:val="0"/>
            </w:pPr>
            <w:r>
              <w:t xml:space="preserve">Источники конфликта. </w:t>
            </w:r>
          </w:p>
          <w:p w:rsidR="00E76217" w:rsidRDefault="00E76217" w:rsidP="00BE0B8A">
            <w:pPr>
              <w:widowControl w:val="0"/>
            </w:pPr>
            <w:r>
              <w:t xml:space="preserve">Предмет конфликта, образ конфликтной ситуации, мотивы конфликта и позиции конфликтующих сторон и их роль в анализе конфликта. </w:t>
            </w:r>
          </w:p>
          <w:p w:rsidR="00E76217" w:rsidRDefault="00E76217" w:rsidP="00BE0B8A">
            <w:pPr>
              <w:widowControl w:val="0"/>
            </w:pPr>
            <w:r>
              <w:t xml:space="preserve">Стадии развития группового конфликта. </w:t>
            </w:r>
          </w:p>
          <w:p w:rsidR="00E76217" w:rsidRDefault="00E76217" w:rsidP="00BE0B8A">
            <w:pPr>
              <w:widowControl w:val="0"/>
            </w:pPr>
            <w:r>
              <w:t xml:space="preserve">Формула конфликта. </w:t>
            </w:r>
          </w:p>
          <w:p w:rsidR="00E76217" w:rsidRDefault="00E76217" w:rsidP="00BE0B8A">
            <w:pPr>
              <w:widowControl w:val="0"/>
            </w:pPr>
            <w:r>
              <w:t xml:space="preserve">Способы работы с конфликтной ситуацией в команде. </w:t>
            </w:r>
          </w:p>
          <w:p w:rsidR="00E76217" w:rsidRDefault="00E76217" w:rsidP="00BE0B8A">
            <w:pPr>
              <w:widowControl w:val="0"/>
            </w:pPr>
            <w:r>
              <w:t xml:space="preserve">Типы конфликтных личностей. </w:t>
            </w:r>
          </w:p>
          <w:p w:rsidR="00E76217" w:rsidRDefault="00E76217" w:rsidP="00BE0B8A">
            <w:pPr>
              <w:widowControl w:val="0"/>
            </w:pPr>
            <w:r>
              <w:t xml:space="preserve">Стратегии преодоления конфликта. </w:t>
            </w:r>
          </w:p>
          <w:p w:rsidR="00FB38B6" w:rsidRPr="00F409DD" w:rsidRDefault="00E76217" w:rsidP="00BE0B8A">
            <w:pPr>
              <w:widowControl w:val="0"/>
              <w:rPr>
                <w:bCs/>
                <w:snapToGrid w:val="0"/>
                <w:lang w:eastAsia="en-US"/>
              </w:rPr>
            </w:pPr>
            <w:r>
              <w:t>8.1-3, 9.2, 9.5-8.</w:t>
            </w:r>
          </w:p>
        </w:tc>
        <w:tc>
          <w:tcPr>
            <w:tcW w:w="2381" w:type="dxa"/>
          </w:tcPr>
          <w:p w:rsidR="00FB38B6" w:rsidRPr="00F409DD" w:rsidRDefault="00E76217" w:rsidP="00BE0B8A">
            <w:pPr>
              <w:pStyle w:val="13"/>
              <w:spacing w:before="0" w:beforeAutospacing="0" w:after="0" w:afterAutospacing="0"/>
              <w:rPr>
                <w:rFonts w:ascii="Times New Roman" w:hAnsi="Times New Roman" w:cs="Times New Roman"/>
              </w:rPr>
            </w:pPr>
            <w:r w:rsidRPr="00E76217">
              <w:rPr>
                <w:rFonts w:ascii="Times New Roman" w:hAnsi="Times New Roman" w:cs="Times New Roman"/>
              </w:rPr>
              <w:t>Тренинг «</w:t>
            </w:r>
            <w:r>
              <w:rPr>
                <w:rFonts w:ascii="Times New Roman" w:hAnsi="Times New Roman" w:cs="Times New Roman"/>
              </w:rPr>
              <w:t>Управление конфликтами</w:t>
            </w:r>
            <w:r w:rsidRPr="00E76217">
              <w:rPr>
                <w:rFonts w:ascii="Times New Roman" w:hAnsi="Times New Roman" w:cs="Times New Roman"/>
              </w:rPr>
              <w:t>»</w:t>
            </w:r>
          </w:p>
        </w:tc>
      </w:tr>
      <w:tr w:rsidR="00FB38B6" w:rsidRPr="00F409DD" w:rsidTr="00BE543A">
        <w:tc>
          <w:tcPr>
            <w:tcW w:w="2122" w:type="dxa"/>
          </w:tcPr>
          <w:p w:rsidR="00FB38B6" w:rsidRPr="00F409DD" w:rsidRDefault="00E816EF" w:rsidP="00BE0B8A">
            <w:pPr>
              <w:widowControl w:val="0"/>
              <w:rPr>
                <w:bCs/>
                <w:snapToGrid w:val="0"/>
                <w:lang w:eastAsia="en-US"/>
              </w:rPr>
            </w:pPr>
            <w:r w:rsidRPr="00F409DD">
              <w:rPr>
                <w:bCs/>
                <w:snapToGrid w:val="0"/>
                <w:lang w:eastAsia="en-US"/>
              </w:rPr>
              <w:t>Тема 8. Психология принятия решений в группах</w:t>
            </w:r>
          </w:p>
        </w:tc>
        <w:tc>
          <w:tcPr>
            <w:tcW w:w="5386" w:type="dxa"/>
          </w:tcPr>
          <w:p w:rsidR="00E76217" w:rsidRDefault="00E76217" w:rsidP="00BE0B8A">
            <w:pPr>
              <w:widowControl w:val="0"/>
            </w:pPr>
            <w:r>
              <w:t xml:space="preserve">Модели принятия решений. Утилитарная модель. Оптимизирующая модель. Интуитивная модель. Коммуникативно-ориентированная модель. Спиральная модель. Интегративная модель. Факторы, влияющие на процесс принятия решения. </w:t>
            </w:r>
          </w:p>
          <w:p w:rsidR="00FB38B6" w:rsidRPr="00F409DD" w:rsidRDefault="00E76217" w:rsidP="00BE0B8A">
            <w:pPr>
              <w:widowControl w:val="0"/>
              <w:rPr>
                <w:bCs/>
                <w:snapToGrid w:val="0"/>
                <w:lang w:eastAsia="en-US"/>
              </w:rPr>
            </w:pPr>
            <w:r>
              <w:t>8.1-3, 8.4, 9.5-8.</w:t>
            </w:r>
          </w:p>
        </w:tc>
        <w:tc>
          <w:tcPr>
            <w:tcW w:w="2381" w:type="dxa"/>
          </w:tcPr>
          <w:p w:rsidR="00FB38B6" w:rsidRPr="00F409DD" w:rsidRDefault="00E76217" w:rsidP="00BE0B8A">
            <w:pPr>
              <w:pStyle w:val="13"/>
              <w:spacing w:before="0" w:beforeAutospacing="0" w:after="0" w:afterAutospacing="0"/>
              <w:rPr>
                <w:rFonts w:ascii="Times New Roman" w:hAnsi="Times New Roman" w:cs="Times New Roman"/>
              </w:rPr>
            </w:pPr>
            <w:r>
              <w:rPr>
                <w:rFonts w:ascii="Times New Roman" w:hAnsi="Times New Roman" w:cs="Times New Roman"/>
              </w:rPr>
              <w:t xml:space="preserve">Тренинг </w:t>
            </w:r>
            <w:r w:rsidRPr="00E76217">
              <w:rPr>
                <w:rFonts w:ascii="Times New Roman" w:hAnsi="Times New Roman" w:cs="Times New Roman"/>
              </w:rPr>
              <w:t>«Разработка и принятие управленческого решения».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Pr>
          <w:rFonts w:ascii="Times New Roman" w:hAnsi="Times New Roman" w:cs="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BF13D3" w:rsidRPr="00053920" w:rsidTr="00053920">
        <w:trPr>
          <w:trHeight w:val="274"/>
        </w:trPr>
        <w:tc>
          <w:tcPr>
            <w:tcW w:w="2299" w:type="dxa"/>
          </w:tcPr>
          <w:p w:rsidR="00BF13D3" w:rsidRPr="00053920" w:rsidRDefault="00BF13D3" w:rsidP="00BF13D3">
            <w:pPr>
              <w:widowControl w:val="0"/>
            </w:pPr>
            <w:r>
              <w:rPr>
                <w:bCs/>
                <w:snapToGrid w:val="0"/>
                <w:lang w:eastAsia="en-US"/>
              </w:rPr>
              <w:t>Тема 1. Тренинг как модель эффективного взаимодействия</w:t>
            </w:r>
          </w:p>
        </w:tc>
        <w:tc>
          <w:tcPr>
            <w:tcW w:w="4359" w:type="dxa"/>
          </w:tcPr>
          <w:p w:rsidR="00BF13D3" w:rsidRDefault="00770D11" w:rsidP="00770D11">
            <w:pPr>
              <w:widowControl w:val="0"/>
            </w:pPr>
            <w:r w:rsidRPr="00770D11">
              <w:t>Понятие о методах активного социально-психологического обучения. Понятие и виды тренингов. Понятие социально-психологического тренинга.</w:t>
            </w:r>
          </w:p>
          <w:p w:rsidR="00770D11" w:rsidRPr="00053920" w:rsidRDefault="00770D11" w:rsidP="00770D11">
            <w:pPr>
              <w:widowControl w:val="0"/>
            </w:pPr>
            <w:r w:rsidRPr="00770D11">
              <w:t>Психодиагностика как инструмент оценки эффективности групповой работы.</w:t>
            </w:r>
          </w:p>
        </w:tc>
        <w:tc>
          <w:tcPr>
            <w:tcW w:w="2976" w:type="dxa"/>
          </w:tcPr>
          <w:p w:rsidR="00BF13D3" w:rsidRPr="00A31070" w:rsidRDefault="00770D11" w:rsidP="00770D11">
            <w:pPr>
              <w:widowControl w:val="0"/>
            </w:pPr>
            <w:r>
              <w:t>Выполнение заданий по теме.</w:t>
            </w:r>
          </w:p>
        </w:tc>
      </w:tr>
      <w:tr w:rsidR="00BF13D3" w:rsidRPr="00053920" w:rsidTr="00053920">
        <w:trPr>
          <w:trHeight w:val="274"/>
        </w:trPr>
        <w:tc>
          <w:tcPr>
            <w:tcW w:w="2299" w:type="dxa"/>
          </w:tcPr>
          <w:p w:rsidR="00BF13D3" w:rsidRPr="00053920" w:rsidRDefault="00BF13D3" w:rsidP="00BF13D3">
            <w:pPr>
              <w:widowControl w:val="0"/>
            </w:pPr>
            <w:r>
              <w:rPr>
                <w:bCs/>
                <w:snapToGrid w:val="0"/>
                <w:lang w:eastAsia="en-US"/>
              </w:rPr>
              <w:t>Тема 2. Психология эффективной коммуникации в команде</w:t>
            </w:r>
          </w:p>
        </w:tc>
        <w:tc>
          <w:tcPr>
            <w:tcW w:w="4359" w:type="dxa"/>
          </w:tcPr>
          <w:p w:rsidR="00BF13D3" w:rsidRPr="00053920" w:rsidRDefault="00770D11" w:rsidP="00770D11">
            <w:pPr>
              <w:widowControl w:val="0"/>
            </w:pPr>
            <w:r w:rsidRPr="00770D11">
              <w:t>Психологические сигналы при вступлении в контакт: вербальные и невербальные.</w:t>
            </w:r>
          </w:p>
        </w:tc>
        <w:tc>
          <w:tcPr>
            <w:tcW w:w="2976" w:type="dxa"/>
          </w:tcPr>
          <w:p w:rsidR="00BF13D3" w:rsidRPr="00A31070" w:rsidRDefault="00770D11" w:rsidP="00770D11">
            <w:pPr>
              <w:widowControl w:val="0"/>
            </w:pPr>
            <w:r>
              <w:t>Выполнение заданий по теме.</w:t>
            </w:r>
          </w:p>
        </w:tc>
      </w:tr>
      <w:tr w:rsidR="00BF13D3" w:rsidRPr="00053920" w:rsidTr="00053920">
        <w:trPr>
          <w:trHeight w:val="274"/>
        </w:trPr>
        <w:tc>
          <w:tcPr>
            <w:tcW w:w="2299" w:type="dxa"/>
          </w:tcPr>
          <w:p w:rsidR="00BF13D3" w:rsidRPr="00053920" w:rsidRDefault="00BF13D3" w:rsidP="00BF13D3">
            <w:pPr>
              <w:widowControl w:val="0"/>
            </w:pPr>
            <w:r>
              <w:rPr>
                <w:bCs/>
                <w:snapToGrid w:val="0"/>
                <w:lang w:eastAsia="en-US"/>
              </w:rPr>
              <w:t>Тема 3. Виды команд и принципы их формирования</w:t>
            </w:r>
          </w:p>
        </w:tc>
        <w:tc>
          <w:tcPr>
            <w:tcW w:w="4359" w:type="dxa"/>
          </w:tcPr>
          <w:p w:rsidR="00BF13D3" w:rsidRDefault="00770D11" w:rsidP="00770D11">
            <w:pPr>
              <w:widowControl w:val="0"/>
            </w:pPr>
            <w:r w:rsidRPr="00770D11">
              <w:t>Понятие команды и группы. Типология команд. Принципы организации командной формы работы. Условия создания команды.</w:t>
            </w:r>
          </w:p>
          <w:p w:rsidR="00770D11" w:rsidRPr="00053920" w:rsidRDefault="00770D11" w:rsidP="00770D11">
            <w:pPr>
              <w:widowControl w:val="0"/>
            </w:pPr>
            <w:r w:rsidRPr="00770D11">
              <w:t>Принципы классификации команд в организации. Команды по виду деятельности. Команды по степени управляемости. Псевдокоманды.</w:t>
            </w:r>
          </w:p>
        </w:tc>
        <w:tc>
          <w:tcPr>
            <w:tcW w:w="2976" w:type="dxa"/>
          </w:tcPr>
          <w:p w:rsidR="00BF13D3" w:rsidRPr="00A31070" w:rsidRDefault="00770D11" w:rsidP="00770D11">
            <w:pPr>
              <w:widowControl w:val="0"/>
            </w:pPr>
            <w:r>
              <w:t>Выполнение заданий по теме.</w:t>
            </w:r>
          </w:p>
        </w:tc>
      </w:tr>
      <w:tr w:rsidR="00770D11" w:rsidRPr="00053920" w:rsidTr="00053920">
        <w:trPr>
          <w:trHeight w:val="274"/>
        </w:trPr>
        <w:tc>
          <w:tcPr>
            <w:tcW w:w="2299" w:type="dxa"/>
          </w:tcPr>
          <w:p w:rsidR="00770D11" w:rsidRPr="00053920" w:rsidRDefault="00770D11" w:rsidP="00770D11">
            <w:pPr>
              <w:widowControl w:val="0"/>
            </w:pPr>
            <w:r>
              <w:rPr>
                <w:bCs/>
                <w:snapToGrid w:val="0"/>
                <w:lang w:eastAsia="en-US"/>
              </w:rPr>
              <w:t>Тема 4. Психология группового взаимодействия</w:t>
            </w:r>
          </w:p>
        </w:tc>
        <w:tc>
          <w:tcPr>
            <w:tcW w:w="4359" w:type="dxa"/>
          </w:tcPr>
          <w:p w:rsidR="00770D11" w:rsidRDefault="00770D11" w:rsidP="00770D11">
            <w:pPr>
              <w:widowControl w:val="0"/>
            </w:pPr>
            <w:r w:rsidRPr="00770D11">
              <w:t>Подчинение аморальным приказам: социальное влияние авторитета. Покорность: эксперимент Стенли Милгрэма.</w:t>
            </w:r>
          </w:p>
          <w:p w:rsidR="00770D11" w:rsidRPr="00053920" w:rsidRDefault="00770D11" w:rsidP="00770D11">
            <w:pPr>
              <w:widowControl w:val="0"/>
            </w:pPr>
            <w:r w:rsidRPr="00770D11">
              <w:t>Социально-психологический климат команды.</w:t>
            </w:r>
          </w:p>
        </w:tc>
        <w:tc>
          <w:tcPr>
            <w:tcW w:w="2976" w:type="dxa"/>
          </w:tcPr>
          <w:p w:rsidR="00770D11" w:rsidRDefault="00770D11" w:rsidP="00770D11">
            <w:pPr>
              <w:widowControl w:val="0"/>
            </w:pPr>
            <w:r w:rsidRPr="008F7778">
              <w:t>Выполнение заданий по теме.</w:t>
            </w:r>
          </w:p>
          <w:p w:rsidR="00770D11" w:rsidRPr="00A31070" w:rsidRDefault="00770D11" w:rsidP="00770D11">
            <w:pPr>
              <w:widowControl w:val="0"/>
            </w:pPr>
            <w:r>
              <w:t>Подготовка проектной работы.</w:t>
            </w:r>
          </w:p>
        </w:tc>
      </w:tr>
      <w:tr w:rsidR="00770D11" w:rsidRPr="00053920" w:rsidTr="00053920">
        <w:trPr>
          <w:trHeight w:val="274"/>
        </w:trPr>
        <w:tc>
          <w:tcPr>
            <w:tcW w:w="2299" w:type="dxa"/>
          </w:tcPr>
          <w:p w:rsidR="00770D11" w:rsidRPr="00053920" w:rsidRDefault="00770D11" w:rsidP="00770D11">
            <w:pPr>
              <w:widowControl w:val="0"/>
            </w:pPr>
            <w:r>
              <w:rPr>
                <w:bCs/>
                <w:snapToGrid w:val="0"/>
                <w:lang w:eastAsia="en-US"/>
              </w:rPr>
              <w:t>Тема 5. Ролевое поведение в групповом общении</w:t>
            </w:r>
          </w:p>
        </w:tc>
        <w:tc>
          <w:tcPr>
            <w:tcW w:w="4359" w:type="dxa"/>
          </w:tcPr>
          <w:p w:rsidR="00770D11" w:rsidRPr="00053920" w:rsidRDefault="00770D11" w:rsidP="00770D11">
            <w:pPr>
              <w:widowControl w:val="0"/>
            </w:pPr>
            <w:r w:rsidRPr="00770D11">
              <w:t>Определение групповых ролей с помощью психодиагностических методик. Соционический подход к формированию команды.</w:t>
            </w:r>
          </w:p>
        </w:tc>
        <w:tc>
          <w:tcPr>
            <w:tcW w:w="2976" w:type="dxa"/>
          </w:tcPr>
          <w:p w:rsidR="00770D11" w:rsidRDefault="00770D11" w:rsidP="00770D11">
            <w:pPr>
              <w:widowControl w:val="0"/>
            </w:pPr>
            <w:r w:rsidRPr="008F7778">
              <w:t>Выполнение заданий по теме.</w:t>
            </w:r>
          </w:p>
          <w:p w:rsidR="00770D11" w:rsidRPr="00A31070" w:rsidRDefault="00770D11" w:rsidP="00770D11">
            <w:pPr>
              <w:widowControl w:val="0"/>
            </w:pPr>
            <w:r>
              <w:t>Подготовка проектной работы.</w:t>
            </w:r>
          </w:p>
        </w:tc>
      </w:tr>
      <w:tr w:rsidR="00770D11" w:rsidRPr="00053920" w:rsidTr="00053920">
        <w:trPr>
          <w:trHeight w:val="274"/>
        </w:trPr>
        <w:tc>
          <w:tcPr>
            <w:tcW w:w="2299" w:type="dxa"/>
          </w:tcPr>
          <w:p w:rsidR="00770D11" w:rsidRPr="00053920" w:rsidRDefault="00770D11" w:rsidP="00770D11">
            <w:pPr>
              <w:widowControl w:val="0"/>
            </w:pPr>
            <w:r>
              <w:rPr>
                <w:bCs/>
                <w:snapToGrid w:val="0"/>
                <w:lang w:eastAsia="en-US"/>
              </w:rPr>
              <w:t>Тема 6. Лидерство в группах</w:t>
            </w:r>
          </w:p>
        </w:tc>
        <w:tc>
          <w:tcPr>
            <w:tcW w:w="4359" w:type="dxa"/>
          </w:tcPr>
          <w:p w:rsidR="00770D11" w:rsidRPr="00053920" w:rsidRDefault="00770D11" w:rsidP="00770D11">
            <w:pPr>
              <w:widowControl w:val="0"/>
            </w:pPr>
            <w:r w:rsidRPr="00770D11">
              <w:t>Основные психологические теории лидерства и их практическое применение.</w:t>
            </w:r>
          </w:p>
        </w:tc>
        <w:tc>
          <w:tcPr>
            <w:tcW w:w="2976" w:type="dxa"/>
          </w:tcPr>
          <w:p w:rsidR="00770D11" w:rsidRDefault="00770D11" w:rsidP="00770D11">
            <w:pPr>
              <w:widowControl w:val="0"/>
            </w:pPr>
            <w:r w:rsidRPr="008F7778">
              <w:t>Выполнение заданий по теме.</w:t>
            </w:r>
          </w:p>
          <w:p w:rsidR="00770D11" w:rsidRPr="00A31070" w:rsidRDefault="00770D11" w:rsidP="00770D11">
            <w:pPr>
              <w:widowControl w:val="0"/>
            </w:pPr>
            <w:r>
              <w:t>Подготовка проектной работы.</w:t>
            </w:r>
          </w:p>
        </w:tc>
      </w:tr>
      <w:tr w:rsidR="00770D11" w:rsidRPr="00053920" w:rsidTr="00053920">
        <w:trPr>
          <w:trHeight w:val="274"/>
        </w:trPr>
        <w:tc>
          <w:tcPr>
            <w:tcW w:w="2299" w:type="dxa"/>
          </w:tcPr>
          <w:p w:rsidR="00770D11" w:rsidRPr="00053920" w:rsidRDefault="00770D11" w:rsidP="00770D11">
            <w:pPr>
              <w:widowControl w:val="0"/>
            </w:pPr>
            <w:r>
              <w:rPr>
                <w:bCs/>
                <w:snapToGrid w:val="0"/>
                <w:lang w:eastAsia="en-US"/>
              </w:rPr>
              <w:t>Тема 7. Конфликты в команде и способы их преодоления</w:t>
            </w:r>
          </w:p>
        </w:tc>
        <w:tc>
          <w:tcPr>
            <w:tcW w:w="4359" w:type="dxa"/>
          </w:tcPr>
          <w:p w:rsidR="00770D11" w:rsidRPr="00053920" w:rsidRDefault="00770D11" w:rsidP="00770D11">
            <w:pPr>
              <w:widowControl w:val="0"/>
            </w:pPr>
            <w:r w:rsidRPr="00770D11">
              <w:t>Медиация как технология разрешения конфликта.</w:t>
            </w:r>
          </w:p>
        </w:tc>
        <w:tc>
          <w:tcPr>
            <w:tcW w:w="2976" w:type="dxa"/>
          </w:tcPr>
          <w:p w:rsidR="00770D11" w:rsidRDefault="00770D11" w:rsidP="00770D11">
            <w:pPr>
              <w:widowControl w:val="0"/>
            </w:pPr>
            <w:r w:rsidRPr="008F7778">
              <w:t>Выполнение заданий по теме.</w:t>
            </w:r>
          </w:p>
          <w:p w:rsidR="00770D11" w:rsidRPr="00A31070" w:rsidRDefault="00770D11" w:rsidP="00770D11">
            <w:pPr>
              <w:widowControl w:val="0"/>
            </w:pPr>
            <w:r>
              <w:t>Подготовка проектной работы.</w:t>
            </w:r>
          </w:p>
        </w:tc>
      </w:tr>
      <w:tr w:rsidR="00770D11" w:rsidRPr="00053920" w:rsidTr="00053920">
        <w:trPr>
          <w:trHeight w:val="274"/>
        </w:trPr>
        <w:tc>
          <w:tcPr>
            <w:tcW w:w="2299" w:type="dxa"/>
          </w:tcPr>
          <w:p w:rsidR="00770D11" w:rsidRPr="00053920" w:rsidRDefault="00770D11" w:rsidP="00770D11">
            <w:pPr>
              <w:widowControl w:val="0"/>
            </w:pPr>
            <w:r>
              <w:rPr>
                <w:bCs/>
                <w:snapToGrid w:val="0"/>
                <w:lang w:eastAsia="en-US"/>
              </w:rPr>
              <w:t>Тема 8. Психология принятия решений в группах</w:t>
            </w:r>
          </w:p>
        </w:tc>
        <w:tc>
          <w:tcPr>
            <w:tcW w:w="4359" w:type="dxa"/>
          </w:tcPr>
          <w:p w:rsidR="00770D11" w:rsidRPr="00770D11" w:rsidRDefault="00770D11" w:rsidP="00770D11">
            <w:pPr>
              <w:widowControl w:val="0"/>
            </w:pPr>
            <w:r w:rsidRPr="00770D11">
              <w:t>Принятие решения как мыслительная задача. Компоненты принятия решения. Психологические механизмы поиска решения.</w:t>
            </w:r>
          </w:p>
        </w:tc>
        <w:tc>
          <w:tcPr>
            <w:tcW w:w="2976" w:type="dxa"/>
          </w:tcPr>
          <w:p w:rsidR="00770D11" w:rsidRDefault="00770D11" w:rsidP="00770D11">
            <w:pPr>
              <w:widowControl w:val="0"/>
            </w:pPr>
            <w:r w:rsidRPr="008F7778">
              <w:t>Выполнение заданий по теме.</w:t>
            </w:r>
          </w:p>
          <w:p w:rsidR="00770D11" w:rsidRPr="00A31070" w:rsidRDefault="00770D11" w:rsidP="00770D11">
            <w:pPr>
              <w:widowControl w:val="0"/>
            </w:pPr>
            <w:r>
              <w:t>Подготовка проектной работы.</w:t>
            </w:r>
          </w:p>
        </w:tc>
      </w:tr>
    </w:tbl>
    <w:p w:rsidR="005B1323" w:rsidRDefault="005B1323"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8D39F4" w:rsidRPr="005B1323" w:rsidRDefault="00D43002" w:rsidP="005774A8">
      <w:pPr>
        <w:widowControl w:val="0"/>
        <w:autoSpaceDE w:val="0"/>
        <w:autoSpaceDN w:val="0"/>
        <w:adjustRightInd w:val="0"/>
        <w:spacing w:line="360" w:lineRule="auto"/>
        <w:contextualSpacing/>
        <w:jc w:val="center"/>
        <w:rPr>
          <w:b/>
          <w:bCs/>
          <w:sz w:val="28"/>
          <w:szCs w:val="28"/>
        </w:rPr>
      </w:pPr>
      <w:r w:rsidRPr="005B1323">
        <w:rPr>
          <w:b/>
          <w:bCs/>
          <w:sz w:val="28"/>
          <w:szCs w:val="28"/>
        </w:rPr>
        <w:t>Проектная работа</w:t>
      </w:r>
    </w:p>
    <w:p w:rsidR="00031729" w:rsidRPr="001E2639" w:rsidRDefault="00031729" w:rsidP="00031729">
      <w:pPr>
        <w:widowControl w:val="0"/>
        <w:autoSpaceDE w:val="0"/>
        <w:autoSpaceDN w:val="0"/>
        <w:adjustRightInd w:val="0"/>
        <w:spacing w:line="360" w:lineRule="auto"/>
        <w:ind w:firstLine="709"/>
        <w:jc w:val="both"/>
        <w:rPr>
          <w:bCs/>
          <w:sz w:val="28"/>
          <w:szCs w:val="28"/>
        </w:rPr>
      </w:pPr>
      <w:bookmarkStart w:id="16" w:name="_Toc27585862"/>
      <w:r w:rsidRPr="001E2639">
        <w:rPr>
          <w:bCs/>
          <w:sz w:val="28"/>
          <w:szCs w:val="28"/>
        </w:rPr>
        <w:t xml:space="preserve">Проектная работа выполняется в мини-группах с целью закрепления учебного материала и практической демонстрации знаний, умений, навыков, указанных в пункте 2 настоящей рабочей программы дисциплины «Тренинг командообразования и групповой работы». </w:t>
      </w:r>
    </w:p>
    <w:p w:rsidR="00031729" w:rsidRPr="001E2639" w:rsidRDefault="00031729" w:rsidP="00031729">
      <w:pPr>
        <w:widowControl w:val="0"/>
        <w:autoSpaceDE w:val="0"/>
        <w:autoSpaceDN w:val="0"/>
        <w:adjustRightInd w:val="0"/>
        <w:spacing w:line="360" w:lineRule="auto"/>
        <w:ind w:firstLine="709"/>
        <w:jc w:val="both"/>
        <w:rPr>
          <w:bCs/>
          <w:sz w:val="28"/>
          <w:szCs w:val="28"/>
        </w:rPr>
      </w:pPr>
      <w:r w:rsidRPr="001E2639">
        <w:rPr>
          <w:bCs/>
          <w:sz w:val="28"/>
          <w:szCs w:val="28"/>
        </w:rPr>
        <w:t xml:space="preserve">В ходе проектной работы студенты обосновывают необходимость проекта, формулируют цель проекта и критерии успешности, планируют сроки и ресурсы для работы над проектом, рассматривают факторы, которые могут помешать выполнению проекта, проводят его реализацию и подводят итоги исполнения проекта. В ходе работы над проектом студенты исполняют различные роли в команде проекта. </w:t>
      </w:r>
    </w:p>
    <w:p w:rsidR="00031729" w:rsidRPr="001E2639" w:rsidRDefault="00031729" w:rsidP="00031729">
      <w:pPr>
        <w:widowControl w:val="0"/>
        <w:autoSpaceDE w:val="0"/>
        <w:autoSpaceDN w:val="0"/>
        <w:adjustRightInd w:val="0"/>
        <w:spacing w:line="360" w:lineRule="auto"/>
        <w:ind w:firstLine="709"/>
        <w:jc w:val="both"/>
        <w:rPr>
          <w:bCs/>
          <w:sz w:val="28"/>
          <w:szCs w:val="28"/>
        </w:rPr>
      </w:pPr>
      <w:r w:rsidRPr="001E2639">
        <w:rPr>
          <w:bCs/>
          <w:sz w:val="28"/>
          <w:szCs w:val="28"/>
        </w:rPr>
        <w:t xml:space="preserve">Проектная работа должна формировать умения и навыки в командообразовании и командной работе, развивать способность работать в команде, ставить и достигать цели в профессиональной деятельности, обсуждать результаты работы и корректировать свою деятельность, формировать ответственность каждого за работу команды и результаты проекта.   </w:t>
      </w:r>
    </w:p>
    <w:p w:rsidR="00031729" w:rsidRPr="001E2639" w:rsidRDefault="00031729" w:rsidP="00031729">
      <w:pPr>
        <w:widowControl w:val="0"/>
        <w:autoSpaceDE w:val="0"/>
        <w:autoSpaceDN w:val="0"/>
        <w:adjustRightInd w:val="0"/>
        <w:spacing w:line="360" w:lineRule="auto"/>
        <w:ind w:firstLine="709"/>
        <w:jc w:val="both"/>
        <w:rPr>
          <w:bCs/>
          <w:sz w:val="28"/>
          <w:szCs w:val="28"/>
        </w:rPr>
      </w:pPr>
      <w:r w:rsidRPr="001E2639">
        <w:rPr>
          <w:bCs/>
          <w:sz w:val="28"/>
          <w:szCs w:val="28"/>
        </w:rPr>
        <w:t>Темы проектов выбираются в зависимости от факультета и направленности обучения. Примерные темы проектов представлены ниже.</w:t>
      </w:r>
    </w:p>
    <w:p w:rsidR="00031729" w:rsidRPr="001E2639" w:rsidRDefault="00031729" w:rsidP="00031729">
      <w:pPr>
        <w:widowControl w:val="0"/>
        <w:autoSpaceDE w:val="0"/>
        <w:autoSpaceDN w:val="0"/>
        <w:adjustRightInd w:val="0"/>
        <w:spacing w:line="360" w:lineRule="auto"/>
        <w:ind w:firstLine="709"/>
        <w:jc w:val="both"/>
        <w:rPr>
          <w:bCs/>
          <w:sz w:val="28"/>
          <w:szCs w:val="28"/>
        </w:rPr>
      </w:pPr>
    </w:p>
    <w:p w:rsidR="00031729" w:rsidRPr="001E2639" w:rsidRDefault="00031729" w:rsidP="00031729">
      <w:pPr>
        <w:widowControl w:val="0"/>
        <w:autoSpaceDE w:val="0"/>
        <w:autoSpaceDN w:val="0"/>
        <w:adjustRightInd w:val="0"/>
        <w:spacing w:line="360" w:lineRule="auto"/>
        <w:ind w:firstLine="709"/>
        <w:jc w:val="center"/>
        <w:rPr>
          <w:bCs/>
          <w:sz w:val="28"/>
          <w:szCs w:val="28"/>
        </w:rPr>
      </w:pPr>
      <w:r w:rsidRPr="001E2639">
        <w:rPr>
          <w:bCs/>
          <w:sz w:val="28"/>
          <w:szCs w:val="28"/>
        </w:rPr>
        <w:t>Примерные темы проектов по дисциплине «Тренинг командообразования и групповой работы»:</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мероприятий по привлечению абитуриентов на программу обучения «…» (на примере конкретной программы обучения и конкретного мероприятия)</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зоны кворкинга в кампусе факультета (на примере конкретного факультета)</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lastRenderedPageBreak/>
        <w:t>Подготовка и проведение мероприятия тимбилдинга для студенческой группы</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предложений по развитию студенческого самоуправления</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научного мероприятия.</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студенческого культурно-массового мероприятия.</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Подготовка и проведение мастер-класса с работодателем для студентов.</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с выпускниками.</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Проект привлечения выпускников к сотрудничеству со студентами.</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Формирование базы знаний команды.</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Обоснование и разработка плана развития команды проекта.</w:t>
      </w:r>
    </w:p>
    <w:p w:rsidR="00031729" w:rsidRPr="001E2639" w:rsidRDefault="00031729" w:rsidP="00031729">
      <w:pPr>
        <w:pStyle w:val="a4"/>
        <w:widowControl w:val="0"/>
        <w:numPr>
          <w:ilvl w:val="0"/>
          <w:numId w:val="39"/>
        </w:numPr>
        <w:tabs>
          <w:tab w:val="left" w:pos="993"/>
        </w:tabs>
        <w:autoSpaceDE w:val="0"/>
        <w:autoSpaceDN w:val="0"/>
        <w:adjustRightInd w:val="0"/>
        <w:spacing w:after="0" w:line="360" w:lineRule="auto"/>
        <w:ind w:left="0" w:firstLine="709"/>
        <w:jc w:val="both"/>
        <w:rPr>
          <w:rFonts w:ascii="Times New Roman" w:hAnsi="Times New Roman" w:cs="Times New Roman"/>
          <w:bCs/>
          <w:sz w:val="28"/>
          <w:szCs w:val="28"/>
        </w:rPr>
      </w:pPr>
      <w:r w:rsidRPr="001E2639">
        <w:rPr>
          <w:rFonts w:ascii="Times New Roman" w:hAnsi="Times New Roman" w:cs="Times New Roman"/>
          <w:bCs/>
          <w:sz w:val="28"/>
          <w:szCs w:val="28"/>
        </w:rPr>
        <w:t>Разработка и проведение мероприятия по запросу факультета/департамента/кафедры (на примере конкретного мероприятия в интересах факультета или департамента или кафедры).</w:t>
      </w:r>
    </w:p>
    <w:p w:rsidR="00B062E6" w:rsidRPr="00273D5D" w:rsidRDefault="00B062E6" w:rsidP="00B062E6">
      <w:pPr>
        <w:widowControl w:val="0"/>
        <w:autoSpaceDE w:val="0"/>
        <w:autoSpaceDN w:val="0"/>
        <w:adjustRightInd w:val="0"/>
        <w:spacing w:line="360" w:lineRule="auto"/>
        <w:ind w:firstLine="709"/>
        <w:jc w:val="center"/>
        <w:rPr>
          <w:b/>
          <w:bCs/>
          <w:sz w:val="28"/>
          <w:szCs w:val="28"/>
        </w:rPr>
      </w:pPr>
      <w:r w:rsidRPr="00273D5D">
        <w:rPr>
          <w:b/>
          <w:bCs/>
          <w:sz w:val="28"/>
          <w:szCs w:val="28"/>
        </w:rPr>
        <w:t>Вопрос для текущего контроля</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тренинг? Какие бывают виды тренингов?</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бывают методы активного социально-психологического обучения?</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цели, задачи и критерии эффективности тренинга командообразования?</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организуется групповая дискуссия в тренинге?</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Каковы технологии применения игр в тренинге?</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Для чего нужны групповые правила в тренинговой группе?</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 проходит процедура знакомства в тренинге?</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существуют способы формирования команд?</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В чем сходства и различия понятий «группа», «коллектив», «команда»?</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командные роли выделяют в команде разные авторы?</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лежит в основе ролевых конфликтов личности?</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lastRenderedPageBreak/>
        <w:t>Каковы признаки эффективной команды?</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Изложите базовые идеи теорий лидерства.</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стили лидерства.</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способы работы с конфликтной ситуацией в команде можно использовать?</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стратегии преодоления конфликта.</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особенности работы медиатора при разрешении конфликтов.</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 xml:space="preserve">Что такое социальная фасилитация? социальная ингибиция? </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Что такое социальная леность? В чем состоит эффект Рингельмана?</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Охарактеризуйте модели принятия решений группой.</w:t>
      </w:r>
    </w:p>
    <w:p w:rsidR="00B062E6" w:rsidRPr="00273D5D" w:rsidRDefault="00B062E6" w:rsidP="00B062E6">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273D5D">
        <w:rPr>
          <w:rFonts w:ascii="Times New Roman" w:hAnsi="Times New Roman" w:cs="Times New Roman"/>
          <w:sz w:val="28"/>
          <w:szCs w:val="28"/>
        </w:rPr>
        <w:t>Какие факторы влияют на процесс принятия решения?</w:t>
      </w:r>
    </w:p>
    <w:p w:rsidR="005B1323" w:rsidRPr="006F2D39" w:rsidRDefault="005B1323" w:rsidP="005B1323">
      <w:pPr>
        <w:pStyle w:val="afd"/>
        <w:spacing w:line="360" w:lineRule="auto"/>
        <w:ind w:firstLine="360"/>
        <w:jc w:val="both"/>
        <w:rPr>
          <w:rFonts w:ascii="Times New Roman" w:hAnsi="Times New Roman"/>
          <w:b w:val="0"/>
          <w:bCs w:val="0"/>
          <w:i/>
          <w:color w:val="000000"/>
          <w:sz w:val="28"/>
          <w:szCs w:val="28"/>
        </w:rPr>
      </w:pPr>
      <w:r w:rsidRPr="006F2D39">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5B1323" w:rsidRDefault="005B1323" w:rsidP="00F13CA1">
      <w:pPr>
        <w:widowControl w:val="0"/>
        <w:autoSpaceDE w:val="0"/>
        <w:autoSpaceDN w:val="0"/>
        <w:adjustRightInd w:val="0"/>
        <w:spacing w:line="360" w:lineRule="auto"/>
        <w:ind w:firstLine="709"/>
        <w:jc w:val="both"/>
        <w:rPr>
          <w:bCs/>
          <w:sz w:val="28"/>
          <w:szCs w:val="28"/>
        </w:rPr>
      </w:pPr>
    </w:p>
    <w:p w:rsidR="00FB38B6" w:rsidRPr="00427574" w:rsidRDefault="00FB38B6" w:rsidP="00BE543A">
      <w:pPr>
        <w:pStyle w:val="1"/>
        <w:widowControl w:val="0"/>
        <w:spacing w:before="0" w:line="360" w:lineRule="auto"/>
        <w:jc w:val="center"/>
        <w:rPr>
          <w:rFonts w:ascii="Times New Roman" w:hAnsi="Times New Roman" w:cs="Times New Roman"/>
        </w:rPr>
      </w:pPr>
      <w:bookmarkStart w:id="17" w:name="_Toc56884157"/>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7"/>
    </w:p>
    <w:p w:rsidR="00FB38B6" w:rsidRDefault="00FB38B6" w:rsidP="00BE543A">
      <w:pPr>
        <w:widowControl w:val="0"/>
        <w:spacing w:line="360" w:lineRule="auto"/>
        <w:ind w:firstLine="709"/>
        <w:jc w:val="both"/>
        <w:rPr>
          <w:sz w:val="28"/>
          <w:szCs w:val="28"/>
        </w:rPr>
      </w:pPr>
      <w:r>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rsidR="00FB38B6" w:rsidRDefault="00FB38B6" w:rsidP="00F7458F">
      <w:pPr>
        <w:widowControl w:val="0"/>
        <w:spacing w:line="360" w:lineRule="auto"/>
        <w:ind w:firstLine="284"/>
        <w:jc w:val="both"/>
        <w:rPr>
          <w:b/>
          <w:bCs/>
          <w:sz w:val="28"/>
          <w:szCs w:val="28"/>
        </w:rPr>
      </w:pPr>
      <w:r w:rsidRPr="00276C5D">
        <w:rPr>
          <w:b/>
          <w:bCs/>
          <w:sz w:val="28"/>
          <w:szCs w:val="28"/>
        </w:rPr>
        <w:t>Типовые контрольные задания или иные материалы, необходимые для оценки умений, знаний, характеризующих этапы формирования компетенций в процессе освоения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31105E" w:rsidRPr="0031105E" w:rsidTr="006D0828">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jc w:val="center"/>
              <w:rPr>
                <w:b/>
                <w:lang w:eastAsia="en-US"/>
              </w:rPr>
            </w:pPr>
            <w:r w:rsidRPr="0031105E">
              <w:rPr>
                <w:b/>
                <w:lang w:eastAsia="en-US"/>
              </w:rPr>
              <w:t>Критерии оценивания компетенций</w:t>
            </w:r>
          </w:p>
          <w:p w:rsidR="006D0828" w:rsidRPr="0031105E" w:rsidRDefault="006D0828">
            <w:pP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31105E" w:rsidRDefault="006D0828">
            <w:pPr>
              <w:ind w:firstLine="317"/>
              <w:jc w:val="center"/>
              <w:rPr>
                <w:b/>
                <w:lang w:eastAsia="en-US"/>
              </w:rPr>
            </w:pPr>
            <w:r w:rsidRPr="0031105E">
              <w:rPr>
                <w:b/>
                <w:lang w:eastAsia="en-US"/>
              </w:rPr>
              <w:t>Типовые контрольные задания</w:t>
            </w:r>
          </w:p>
        </w:tc>
      </w:tr>
      <w:tr w:rsidR="00F310AD" w:rsidRPr="0031105E" w:rsidTr="00031729">
        <w:tc>
          <w:tcPr>
            <w:tcW w:w="9570" w:type="dxa"/>
            <w:gridSpan w:val="2"/>
            <w:tcBorders>
              <w:top w:val="single" w:sz="4" w:space="0" w:color="auto"/>
              <w:left w:val="single" w:sz="4" w:space="0" w:color="auto"/>
              <w:bottom w:val="single" w:sz="4" w:space="0" w:color="auto"/>
              <w:right w:val="single" w:sz="4" w:space="0" w:color="auto"/>
            </w:tcBorders>
          </w:tcPr>
          <w:p w:rsidR="00F310AD" w:rsidRPr="00F310AD" w:rsidRDefault="00F310AD" w:rsidP="00F310AD">
            <w:pPr>
              <w:ind w:firstLine="317"/>
              <w:rPr>
                <w:b/>
                <w:lang w:eastAsia="en-US"/>
              </w:rPr>
            </w:pPr>
            <w:r w:rsidRPr="00F310AD">
              <w:rPr>
                <w:b/>
              </w:rPr>
              <w:t>УК-8 Способность и готовность к самоорганизации, продолжению образования, к самообразованию на основе принципов образования в течение всей жизни</w:t>
            </w:r>
          </w:p>
        </w:tc>
      </w:tr>
      <w:tr w:rsidR="00F310AD" w:rsidRPr="0031105E" w:rsidTr="00031729">
        <w:tc>
          <w:tcPr>
            <w:tcW w:w="9570" w:type="dxa"/>
            <w:gridSpan w:val="2"/>
            <w:tcBorders>
              <w:top w:val="single" w:sz="4" w:space="0" w:color="auto"/>
              <w:left w:val="single" w:sz="4" w:space="0" w:color="auto"/>
              <w:bottom w:val="single" w:sz="4" w:space="0" w:color="auto"/>
              <w:right w:val="single" w:sz="4" w:space="0" w:color="auto"/>
            </w:tcBorders>
          </w:tcPr>
          <w:p w:rsidR="00F310AD" w:rsidRPr="0031105E" w:rsidRDefault="00F310AD" w:rsidP="00F310AD">
            <w:pPr>
              <w:ind w:firstLine="317"/>
              <w:rPr>
                <w:b/>
                <w:lang w:eastAsia="en-US"/>
              </w:rPr>
            </w:pPr>
            <w:r>
              <w:t>1. Управляет своим временем, проявляет готовность к самоорганизации, планирует и реализует намеченные цели деятельности.</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287545" w:rsidRDefault="00287545" w:rsidP="00287545">
            <w:pPr>
              <w:widowControl w:val="0"/>
              <w:tabs>
                <w:tab w:val="left" w:pos="540"/>
              </w:tabs>
              <w:autoSpaceDE w:val="0"/>
              <w:autoSpaceDN w:val="0"/>
              <w:adjustRightInd w:val="0"/>
            </w:pPr>
            <w:r w:rsidRPr="00F310AD">
              <w:rPr>
                <w:b/>
              </w:rPr>
              <w:t>Знать:</w:t>
            </w:r>
            <w:r>
              <w:t xml:space="preserve"> задачи тренинга </w:t>
            </w:r>
            <w:r>
              <w:lastRenderedPageBreak/>
              <w:t>командообразования, базовые теоретические принципы проведения тренинга,  стратегии и техники работы группы;</w:t>
            </w:r>
          </w:p>
          <w:p w:rsidR="00F310AD" w:rsidRPr="0031105E" w:rsidRDefault="00F310AD" w:rsidP="00287545">
            <w:pPr>
              <w:jc w:val="cente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AB2F60" w:rsidRPr="00AB2F60" w:rsidRDefault="00AB2F60" w:rsidP="00AB2F60">
            <w:pPr>
              <w:ind w:firstLine="317"/>
              <w:rPr>
                <w:lang w:eastAsia="en-US"/>
              </w:rPr>
            </w:pPr>
            <w:r w:rsidRPr="00AB2F60">
              <w:rPr>
                <w:lang w:eastAsia="en-US"/>
              </w:rPr>
              <w:lastRenderedPageBreak/>
              <w:t xml:space="preserve">Тренинг, целями которого являются повышение </w:t>
            </w:r>
            <w:r w:rsidRPr="00AB2F60">
              <w:rPr>
                <w:lang w:eastAsia="en-US"/>
              </w:rPr>
              <w:lastRenderedPageBreak/>
              <w:t>эффективности взаимодействия в группе, формирование навыков работы в группе, сплочение и повышение доверия группе:</w:t>
            </w:r>
          </w:p>
          <w:p w:rsidR="00AB2F60" w:rsidRPr="00AB2F60" w:rsidRDefault="00AB2F60" w:rsidP="00AB2F60">
            <w:pPr>
              <w:pStyle w:val="a4"/>
              <w:numPr>
                <w:ilvl w:val="0"/>
                <w:numId w:val="36"/>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тренинг эффективных переговоров;</w:t>
            </w:r>
          </w:p>
          <w:p w:rsidR="00AB2F60" w:rsidRPr="00AB2F60" w:rsidRDefault="00AB2F60" w:rsidP="00AB2F60">
            <w:pPr>
              <w:pStyle w:val="a4"/>
              <w:numPr>
                <w:ilvl w:val="0"/>
                <w:numId w:val="36"/>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тренинг личностного роста;</w:t>
            </w:r>
          </w:p>
          <w:p w:rsidR="00AB2F60" w:rsidRPr="00AB2F60" w:rsidRDefault="00AB2F60" w:rsidP="00AB2F60">
            <w:pPr>
              <w:pStyle w:val="a4"/>
              <w:numPr>
                <w:ilvl w:val="0"/>
                <w:numId w:val="36"/>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тренинг командообразования;</w:t>
            </w:r>
          </w:p>
          <w:p w:rsidR="00AB2F60" w:rsidRPr="00AB2F60" w:rsidRDefault="00AB2F60" w:rsidP="00AB2F60">
            <w:pPr>
              <w:pStyle w:val="a4"/>
              <w:numPr>
                <w:ilvl w:val="0"/>
                <w:numId w:val="36"/>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тренинг сензитивности;</w:t>
            </w:r>
          </w:p>
          <w:p w:rsidR="00F310AD" w:rsidRPr="00AB2F60" w:rsidRDefault="00AB2F60" w:rsidP="00AB2F60">
            <w:pPr>
              <w:pStyle w:val="a4"/>
              <w:numPr>
                <w:ilvl w:val="0"/>
                <w:numId w:val="36"/>
              </w:numPr>
              <w:spacing w:after="0" w:line="240" w:lineRule="auto"/>
              <w:ind w:left="1032" w:hanging="357"/>
              <w:rPr>
                <w:b/>
                <w:lang w:eastAsia="en-US"/>
              </w:rPr>
            </w:pPr>
            <w:r w:rsidRPr="00AB2F60">
              <w:rPr>
                <w:rFonts w:ascii="Times New Roman" w:hAnsi="Times New Roman" w:cs="Times New Roman"/>
                <w:sz w:val="24"/>
                <w:szCs w:val="24"/>
                <w:lang w:eastAsia="en-US"/>
              </w:rPr>
              <w:t>тренинг поведенческих умений.</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F310AD" w:rsidRPr="0031105E" w:rsidRDefault="00287545" w:rsidP="00287545">
            <w:pPr>
              <w:rPr>
                <w:b/>
                <w:lang w:eastAsia="en-US"/>
              </w:rPr>
            </w:pPr>
            <w:r>
              <w:rPr>
                <w:b/>
              </w:rPr>
              <w:lastRenderedPageBreak/>
              <w:t>У</w:t>
            </w:r>
            <w:r w:rsidRPr="00F310AD">
              <w:rPr>
                <w:b/>
              </w:rPr>
              <w:t>меть:</w:t>
            </w:r>
            <w:r>
              <w:t xml:space="preserve"> оценивать необходимость применения групповых форм работы для решения профессиональных задач</w:t>
            </w:r>
          </w:p>
        </w:tc>
        <w:tc>
          <w:tcPr>
            <w:tcW w:w="6060" w:type="dxa"/>
            <w:tcBorders>
              <w:top w:val="single" w:sz="4" w:space="0" w:color="auto"/>
              <w:left w:val="single" w:sz="4" w:space="0" w:color="auto"/>
              <w:bottom w:val="single" w:sz="4" w:space="0" w:color="auto"/>
              <w:right w:val="single" w:sz="4" w:space="0" w:color="auto"/>
            </w:tcBorders>
            <w:hideMark/>
          </w:tcPr>
          <w:p w:rsidR="00F310AD" w:rsidRPr="00147D11" w:rsidRDefault="00147D11" w:rsidP="00147D11">
            <w:pPr>
              <w:ind w:firstLine="317"/>
              <w:rPr>
                <w:lang w:eastAsia="en-US"/>
              </w:rPr>
            </w:pPr>
            <w:r>
              <w:rPr>
                <w:lang w:eastAsia="en-US"/>
              </w:rPr>
              <w:t>Группе</w:t>
            </w:r>
            <w:r w:rsidRPr="00147D11">
              <w:rPr>
                <w:lang w:eastAsia="en-US"/>
              </w:rPr>
              <w:t>, работающ</w:t>
            </w:r>
            <w:r>
              <w:rPr>
                <w:lang w:eastAsia="en-US"/>
              </w:rPr>
              <w:t>ей</w:t>
            </w:r>
            <w:r w:rsidRPr="00147D11">
              <w:rPr>
                <w:lang w:eastAsia="en-US"/>
              </w:rPr>
              <w:t xml:space="preserve"> над проектом, </w:t>
            </w:r>
            <w:r>
              <w:rPr>
                <w:lang w:eastAsia="en-US"/>
              </w:rPr>
              <w:t>необходимо выработать решение проблемы. Обоснуйте целесообразность выработки группового решения. Сравните методы группового принятия решений. Оцените ф</w:t>
            </w:r>
            <w:r w:rsidRPr="00147D11">
              <w:rPr>
                <w:lang w:eastAsia="en-US"/>
              </w:rPr>
              <w:t xml:space="preserve">акторы, </w:t>
            </w:r>
            <w:r>
              <w:rPr>
                <w:lang w:eastAsia="en-US"/>
              </w:rPr>
              <w:t>которые могут повлиять</w:t>
            </w:r>
            <w:r w:rsidRPr="00147D11">
              <w:rPr>
                <w:lang w:eastAsia="en-US"/>
              </w:rPr>
              <w:t xml:space="preserve"> на процесс принятия решения</w:t>
            </w:r>
            <w:r>
              <w:rPr>
                <w:lang w:eastAsia="en-US"/>
              </w:rPr>
              <w:t>.</w:t>
            </w:r>
          </w:p>
        </w:tc>
      </w:tr>
      <w:tr w:rsidR="00F310AD" w:rsidRPr="0031105E" w:rsidTr="00031729">
        <w:tc>
          <w:tcPr>
            <w:tcW w:w="9570" w:type="dxa"/>
            <w:gridSpan w:val="2"/>
            <w:tcBorders>
              <w:top w:val="single" w:sz="4" w:space="0" w:color="auto"/>
              <w:left w:val="single" w:sz="4" w:space="0" w:color="auto"/>
              <w:bottom w:val="single" w:sz="4" w:space="0" w:color="auto"/>
              <w:right w:val="single" w:sz="4" w:space="0" w:color="auto"/>
            </w:tcBorders>
          </w:tcPr>
          <w:p w:rsidR="00F310AD" w:rsidRPr="0031105E" w:rsidRDefault="00F310AD" w:rsidP="00F310AD">
            <w:pPr>
              <w:widowControl w:val="0"/>
              <w:tabs>
                <w:tab w:val="left" w:pos="540"/>
              </w:tabs>
              <w:autoSpaceDE w:val="0"/>
              <w:autoSpaceDN w:val="0"/>
              <w:adjustRightInd w:val="0"/>
              <w:rPr>
                <w:b/>
                <w:lang w:eastAsia="en-US"/>
              </w:rPr>
            </w:pPr>
            <w:r>
              <w:rPr>
                <w:b/>
                <w:lang w:eastAsia="en-US"/>
              </w:rPr>
              <w:tab/>
            </w:r>
            <w: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287545" w:rsidRDefault="00287545" w:rsidP="00287545">
            <w:pPr>
              <w:widowControl w:val="0"/>
              <w:tabs>
                <w:tab w:val="left" w:pos="540"/>
              </w:tabs>
              <w:autoSpaceDE w:val="0"/>
              <w:autoSpaceDN w:val="0"/>
              <w:adjustRightInd w:val="0"/>
            </w:pPr>
            <w:r w:rsidRPr="00F310AD">
              <w:rPr>
                <w:b/>
              </w:rPr>
              <w:t>Знать</w:t>
            </w:r>
            <w:r>
              <w:t>: социально-психологические феномены группы и работы в группе;</w:t>
            </w:r>
          </w:p>
          <w:p w:rsidR="00F310AD" w:rsidRPr="0031105E" w:rsidRDefault="00F310AD" w:rsidP="00287545">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AB2F60" w:rsidRPr="00AB2F60" w:rsidRDefault="00AB2F60" w:rsidP="00AB2F60">
            <w:pPr>
              <w:ind w:firstLine="317"/>
              <w:rPr>
                <w:lang w:eastAsia="en-US"/>
              </w:rPr>
            </w:pPr>
            <w:r w:rsidRPr="00AB2F60">
              <w:rPr>
                <w:lang w:eastAsia="en-US"/>
              </w:rPr>
              <w:t>Изменение человеком своих представлений, оценок и поведения в результате реального или воображаемого давления группы, некритическое принятие стандартов большинства - …</w:t>
            </w:r>
          </w:p>
          <w:p w:rsidR="00AB2F60" w:rsidRPr="00AB2F60" w:rsidRDefault="00AB2F60" w:rsidP="00AB2F60">
            <w:pPr>
              <w:pStyle w:val="a4"/>
              <w:numPr>
                <w:ilvl w:val="0"/>
                <w:numId w:val="37"/>
              </w:numPr>
              <w:spacing w:after="0" w:line="240" w:lineRule="auto"/>
              <w:ind w:left="1032" w:hanging="357"/>
              <w:rPr>
                <w:rFonts w:ascii="Times New Roman" w:hAnsi="Times New Roman" w:cs="Times New Roman"/>
                <w:sz w:val="24"/>
                <w:lang w:eastAsia="en-US"/>
              </w:rPr>
            </w:pPr>
            <w:r w:rsidRPr="00AB2F60">
              <w:rPr>
                <w:rFonts w:ascii="Times New Roman" w:hAnsi="Times New Roman" w:cs="Times New Roman"/>
                <w:sz w:val="24"/>
                <w:lang w:eastAsia="en-US"/>
              </w:rPr>
              <w:t>конформизм</w:t>
            </w:r>
          </w:p>
          <w:p w:rsidR="00AB2F60" w:rsidRPr="00AB2F60" w:rsidRDefault="00AB2F60" w:rsidP="00AB2F60">
            <w:pPr>
              <w:pStyle w:val="a4"/>
              <w:numPr>
                <w:ilvl w:val="0"/>
                <w:numId w:val="37"/>
              </w:numPr>
              <w:spacing w:after="0" w:line="240" w:lineRule="auto"/>
              <w:ind w:left="1032" w:hanging="357"/>
              <w:rPr>
                <w:rFonts w:ascii="Times New Roman" w:hAnsi="Times New Roman" w:cs="Times New Roman"/>
                <w:sz w:val="24"/>
                <w:lang w:eastAsia="en-US"/>
              </w:rPr>
            </w:pPr>
            <w:r w:rsidRPr="00AB2F60">
              <w:rPr>
                <w:rFonts w:ascii="Times New Roman" w:hAnsi="Times New Roman" w:cs="Times New Roman"/>
                <w:sz w:val="24"/>
                <w:lang w:eastAsia="en-US"/>
              </w:rPr>
              <w:t>фасилитация</w:t>
            </w:r>
          </w:p>
          <w:p w:rsidR="00AB2F60" w:rsidRPr="00AB2F60" w:rsidRDefault="00AB2F60" w:rsidP="00AB2F60">
            <w:pPr>
              <w:pStyle w:val="a4"/>
              <w:numPr>
                <w:ilvl w:val="0"/>
                <w:numId w:val="37"/>
              </w:numPr>
              <w:spacing w:after="0" w:line="240" w:lineRule="auto"/>
              <w:ind w:left="1032" w:hanging="357"/>
              <w:rPr>
                <w:rFonts w:ascii="Times New Roman" w:hAnsi="Times New Roman" w:cs="Times New Roman"/>
                <w:sz w:val="24"/>
                <w:lang w:eastAsia="en-US"/>
              </w:rPr>
            </w:pPr>
            <w:r w:rsidRPr="00AB2F60">
              <w:rPr>
                <w:rFonts w:ascii="Times New Roman" w:hAnsi="Times New Roman" w:cs="Times New Roman"/>
                <w:sz w:val="24"/>
                <w:lang w:eastAsia="en-US"/>
              </w:rPr>
              <w:t>ингибиция</w:t>
            </w:r>
          </w:p>
          <w:p w:rsidR="00AB2F60" w:rsidRPr="00AB2F60" w:rsidRDefault="00AB2F60" w:rsidP="00AB2F60">
            <w:pPr>
              <w:pStyle w:val="a4"/>
              <w:numPr>
                <w:ilvl w:val="0"/>
                <w:numId w:val="37"/>
              </w:numPr>
              <w:spacing w:after="0" w:line="240" w:lineRule="auto"/>
              <w:ind w:left="1032" w:hanging="357"/>
              <w:rPr>
                <w:rFonts w:ascii="Times New Roman" w:hAnsi="Times New Roman" w:cs="Times New Roman"/>
                <w:sz w:val="24"/>
                <w:lang w:eastAsia="en-US"/>
              </w:rPr>
            </w:pPr>
            <w:r w:rsidRPr="00AB2F60">
              <w:rPr>
                <w:rFonts w:ascii="Times New Roman" w:hAnsi="Times New Roman" w:cs="Times New Roman"/>
                <w:sz w:val="24"/>
                <w:lang w:eastAsia="en-US"/>
              </w:rPr>
              <w:t>аттитюд</w:t>
            </w:r>
          </w:p>
          <w:p w:rsidR="00F310AD" w:rsidRPr="00AB2F60" w:rsidRDefault="00AB2F60" w:rsidP="00AB2F60">
            <w:pPr>
              <w:pStyle w:val="a4"/>
              <w:numPr>
                <w:ilvl w:val="0"/>
                <w:numId w:val="37"/>
              </w:numPr>
              <w:spacing w:after="0" w:line="240" w:lineRule="auto"/>
              <w:ind w:left="1032" w:hanging="357"/>
              <w:rPr>
                <w:b/>
                <w:lang w:eastAsia="en-US"/>
              </w:rPr>
            </w:pPr>
            <w:r w:rsidRPr="00AB2F60">
              <w:rPr>
                <w:rFonts w:ascii="Times New Roman" w:hAnsi="Times New Roman" w:cs="Times New Roman"/>
                <w:sz w:val="24"/>
                <w:lang w:eastAsia="en-US"/>
              </w:rPr>
              <w:t>атрибуция</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287545" w:rsidRDefault="00287545" w:rsidP="00287545">
            <w:pPr>
              <w:widowControl w:val="0"/>
              <w:tabs>
                <w:tab w:val="left" w:pos="540"/>
              </w:tabs>
              <w:autoSpaceDE w:val="0"/>
              <w:autoSpaceDN w:val="0"/>
              <w:adjustRightInd w:val="0"/>
            </w:pPr>
            <w:r w:rsidRPr="00F310AD">
              <w:rPr>
                <w:b/>
              </w:rPr>
              <w:t>Уметь:</w:t>
            </w:r>
            <w:r>
              <w:t xml:space="preserve"> применять тренинговые методы для развития навыков работы в команде </w:t>
            </w:r>
          </w:p>
          <w:p w:rsidR="00F310AD" w:rsidRPr="0031105E" w:rsidRDefault="00F310AD">
            <w:pPr>
              <w:jc w:val="cente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F310AD" w:rsidRPr="00147D11" w:rsidRDefault="00147D11" w:rsidP="00147D11">
            <w:pPr>
              <w:ind w:firstLine="317"/>
              <w:rPr>
                <w:lang w:eastAsia="en-US"/>
              </w:rPr>
            </w:pPr>
            <w:r w:rsidRPr="00147D11">
              <w:rPr>
                <w:lang w:eastAsia="en-US"/>
              </w:rPr>
              <w:t>Подберите 2-3 упражнения или ситуационо-ролевых игры для отработки нав</w:t>
            </w:r>
            <w:r>
              <w:rPr>
                <w:lang w:eastAsia="en-US"/>
              </w:rPr>
              <w:t>ыков группово</w:t>
            </w:r>
            <w:r w:rsidRPr="00147D11">
              <w:rPr>
                <w:lang w:eastAsia="en-US"/>
              </w:rPr>
              <w:t>й работы. Сравните цели упражнений, оцените предполагаемый эффект.</w:t>
            </w:r>
          </w:p>
        </w:tc>
      </w:tr>
      <w:tr w:rsidR="00F310AD" w:rsidRPr="0031105E" w:rsidTr="00031729">
        <w:tc>
          <w:tcPr>
            <w:tcW w:w="9570" w:type="dxa"/>
            <w:gridSpan w:val="2"/>
            <w:tcBorders>
              <w:top w:val="single" w:sz="4" w:space="0" w:color="auto"/>
              <w:left w:val="single" w:sz="4" w:space="0" w:color="auto"/>
              <w:bottom w:val="single" w:sz="4" w:space="0" w:color="auto"/>
              <w:right w:val="single" w:sz="4" w:space="0" w:color="auto"/>
            </w:tcBorders>
          </w:tcPr>
          <w:p w:rsidR="00F310AD" w:rsidRPr="0031105E" w:rsidRDefault="00F310AD" w:rsidP="00F310AD">
            <w:pPr>
              <w:ind w:firstLine="317"/>
              <w:jc w:val="both"/>
              <w:rPr>
                <w:b/>
                <w:lang w:eastAsia="en-US"/>
              </w:rPr>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287545" w:rsidRDefault="00287545" w:rsidP="00287545">
            <w:pPr>
              <w:widowControl w:val="0"/>
              <w:tabs>
                <w:tab w:val="left" w:pos="540"/>
              </w:tabs>
              <w:autoSpaceDE w:val="0"/>
              <w:autoSpaceDN w:val="0"/>
              <w:adjustRightInd w:val="0"/>
            </w:pPr>
            <w:r w:rsidRPr="00F310AD">
              <w:rPr>
                <w:b/>
              </w:rPr>
              <w:t>Знать:</w:t>
            </w:r>
            <w:r>
              <w:t xml:space="preserve"> психологические методы и инструменты оценки личности, группы и эффективности групповой работы;</w:t>
            </w:r>
          </w:p>
          <w:p w:rsidR="00F310AD" w:rsidRPr="0031105E" w:rsidRDefault="00F310AD" w:rsidP="00287545">
            <w:pPr>
              <w:jc w:val="center"/>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AB2F60" w:rsidRPr="00AB2F60" w:rsidRDefault="00AB2F60" w:rsidP="00AB2F60">
            <w:pPr>
              <w:ind w:firstLine="317"/>
              <w:rPr>
                <w:lang w:eastAsia="en-US"/>
              </w:rPr>
            </w:pPr>
            <w:r w:rsidRPr="00AB2F60">
              <w:rPr>
                <w:lang w:eastAsia="en-US"/>
              </w:rPr>
              <w:t>Метод социально-психологического исследования межличностных отношений в группе, в коллективе с целью определения структуры взаимоотношений и психологической совместимости - …</w:t>
            </w:r>
          </w:p>
          <w:p w:rsidR="00AB2F60" w:rsidRPr="00AB2F60" w:rsidRDefault="00AB2F60" w:rsidP="00AB2F60">
            <w:pPr>
              <w:pStyle w:val="a4"/>
              <w:numPr>
                <w:ilvl w:val="0"/>
                <w:numId w:val="38"/>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наблюдение</w:t>
            </w:r>
          </w:p>
          <w:p w:rsidR="00AB2F60" w:rsidRPr="00AB2F60" w:rsidRDefault="00AB2F60" w:rsidP="00AB2F60">
            <w:pPr>
              <w:pStyle w:val="a4"/>
              <w:numPr>
                <w:ilvl w:val="0"/>
                <w:numId w:val="38"/>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тестирование</w:t>
            </w:r>
          </w:p>
          <w:p w:rsidR="00AB2F60" w:rsidRPr="00AB2F60" w:rsidRDefault="00AB2F60" w:rsidP="00AB2F60">
            <w:pPr>
              <w:pStyle w:val="a4"/>
              <w:numPr>
                <w:ilvl w:val="0"/>
                <w:numId w:val="38"/>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социометрия</w:t>
            </w:r>
          </w:p>
          <w:p w:rsidR="00AB2F60" w:rsidRPr="00AB2F60" w:rsidRDefault="00AB2F60" w:rsidP="00AB2F60">
            <w:pPr>
              <w:pStyle w:val="a4"/>
              <w:numPr>
                <w:ilvl w:val="0"/>
                <w:numId w:val="38"/>
              </w:numPr>
              <w:spacing w:after="0" w:line="240" w:lineRule="auto"/>
              <w:ind w:left="1032" w:hanging="357"/>
              <w:rPr>
                <w:rFonts w:ascii="Times New Roman" w:hAnsi="Times New Roman" w:cs="Times New Roman"/>
                <w:sz w:val="24"/>
                <w:szCs w:val="24"/>
                <w:lang w:eastAsia="en-US"/>
              </w:rPr>
            </w:pPr>
            <w:r w:rsidRPr="00AB2F60">
              <w:rPr>
                <w:rFonts w:ascii="Times New Roman" w:hAnsi="Times New Roman" w:cs="Times New Roman"/>
                <w:sz w:val="24"/>
                <w:szCs w:val="24"/>
                <w:lang w:eastAsia="en-US"/>
              </w:rPr>
              <w:t>эксперимент</w:t>
            </w:r>
          </w:p>
          <w:p w:rsidR="00F310AD" w:rsidRPr="00AB2F60" w:rsidRDefault="00AB2F60" w:rsidP="00AB2F60">
            <w:pPr>
              <w:pStyle w:val="a4"/>
              <w:numPr>
                <w:ilvl w:val="0"/>
                <w:numId w:val="38"/>
              </w:numPr>
              <w:spacing w:after="0" w:line="240" w:lineRule="auto"/>
              <w:ind w:left="1032" w:hanging="357"/>
              <w:rPr>
                <w:b/>
                <w:lang w:eastAsia="en-US"/>
              </w:rPr>
            </w:pPr>
            <w:r w:rsidRPr="00AB2F60">
              <w:rPr>
                <w:rFonts w:ascii="Times New Roman" w:hAnsi="Times New Roman" w:cs="Times New Roman"/>
                <w:sz w:val="24"/>
                <w:szCs w:val="24"/>
                <w:lang w:eastAsia="en-US"/>
              </w:rPr>
              <w:t>контент-анализ</w:t>
            </w:r>
          </w:p>
        </w:tc>
      </w:tr>
      <w:tr w:rsidR="00F310AD" w:rsidRPr="0031105E" w:rsidTr="006D0828">
        <w:tc>
          <w:tcPr>
            <w:tcW w:w="3510" w:type="dxa"/>
            <w:tcBorders>
              <w:top w:val="single" w:sz="4" w:space="0" w:color="auto"/>
              <w:left w:val="single" w:sz="4" w:space="0" w:color="auto"/>
              <w:bottom w:val="single" w:sz="4" w:space="0" w:color="auto"/>
              <w:right w:val="single" w:sz="4" w:space="0" w:color="auto"/>
            </w:tcBorders>
          </w:tcPr>
          <w:p w:rsidR="00F310AD" w:rsidRPr="0031105E" w:rsidRDefault="00287545" w:rsidP="00287545">
            <w:pPr>
              <w:rPr>
                <w:b/>
                <w:lang w:eastAsia="en-US"/>
              </w:rPr>
            </w:pPr>
            <w:r w:rsidRPr="00F310AD">
              <w:rPr>
                <w:b/>
              </w:rPr>
              <w:t>Уметь:</w:t>
            </w:r>
            <w:r>
              <w:t xml:space="preserve"> применять методы передачи и получения обратной связи, психодиагностические инструменты оценки личности, группы и эффективности групповой работы</w:t>
            </w:r>
          </w:p>
        </w:tc>
        <w:tc>
          <w:tcPr>
            <w:tcW w:w="6060" w:type="dxa"/>
            <w:tcBorders>
              <w:top w:val="single" w:sz="4" w:space="0" w:color="auto"/>
              <w:left w:val="single" w:sz="4" w:space="0" w:color="auto"/>
              <w:bottom w:val="single" w:sz="4" w:space="0" w:color="auto"/>
              <w:right w:val="single" w:sz="4" w:space="0" w:color="auto"/>
            </w:tcBorders>
            <w:hideMark/>
          </w:tcPr>
          <w:p w:rsidR="00F310AD" w:rsidRPr="00F73047" w:rsidRDefault="00F73047" w:rsidP="00F73047">
            <w:pPr>
              <w:ind w:firstLine="317"/>
              <w:rPr>
                <w:lang w:eastAsia="en-US"/>
              </w:rPr>
            </w:pPr>
            <w:r w:rsidRPr="00F73047">
              <w:rPr>
                <w:lang w:eastAsia="en-US"/>
              </w:rPr>
              <w:t>Сформулируйте принципы и правила передачи и получения обратной связи в тренинге.</w:t>
            </w:r>
          </w:p>
          <w:p w:rsidR="00F73047" w:rsidRPr="00F73047" w:rsidRDefault="00F73047" w:rsidP="00F73047">
            <w:pPr>
              <w:ind w:firstLine="317"/>
              <w:rPr>
                <w:lang w:eastAsia="en-US"/>
              </w:rPr>
            </w:pPr>
            <w:r w:rsidRPr="00F73047">
              <w:rPr>
                <w:lang w:eastAsia="en-US"/>
              </w:rPr>
              <w:t>Подберите психодиагностические методики оценки эффективности работы команды.</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31105E" w:rsidRDefault="006D0828">
            <w:pPr>
              <w:ind w:firstLine="317"/>
              <w:jc w:val="both"/>
              <w:rPr>
                <w:b/>
                <w:lang w:eastAsia="en-US"/>
              </w:rPr>
            </w:pPr>
            <w:r w:rsidRPr="0031105E">
              <w:rPr>
                <w:b/>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pPr>
            <w:r w:rsidRPr="0031105E">
              <w:rPr>
                <w:b/>
                <w:lang w:eastAsia="en-US"/>
              </w:rPr>
              <w:lastRenderedPageBreak/>
              <w:tab/>
            </w:r>
            <w:r w:rsidRPr="0031105E">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D0828" w:rsidRPr="0031105E" w:rsidRDefault="006D0828">
            <w:pPr>
              <w:ind w:firstLine="317"/>
              <w:jc w:val="center"/>
              <w:rPr>
                <w:b/>
                <w:lang w:eastAsia="en-US"/>
              </w:rPr>
            </w:pPr>
          </w:p>
        </w:tc>
      </w:tr>
      <w:tr w:rsidR="0031105E" w:rsidRPr="0031105E" w:rsidTr="006D0828">
        <w:trPr>
          <w:trHeight w:val="106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rPr>
                <w:b/>
              </w:rPr>
            </w:pPr>
          </w:p>
          <w:p w:rsidR="006D0828" w:rsidRPr="0031105E" w:rsidRDefault="006D0828">
            <w:pPr>
              <w:widowControl w:val="0"/>
              <w:tabs>
                <w:tab w:val="left" w:pos="540"/>
              </w:tabs>
              <w:autoSpaceDE w:val="0"/>
              <w:autoSpaceDN w:val="0"/>
              <w:adjustRightInd w:val="0"/>
            </w:pPr>
            <w:r w:rsidRPr="0031105E">
              <w:rPr>
                <w:b/>
              </w:rPr>
              <w:t>Знать:</w:t>
            </w:r>
            <w:r w:rsidRPr="0031105E">
              <w:t xml:space="preserve"> основные принципы стратегии сотрудничества; </w:t>
            </w: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31105E" w:rsidRDefault="006D0828">
            <w:pPr>
              <w:widowControl w:val="0"/>
              <w:tabs>
                <w:tab w:val="left" w:pos="540"/>
              </w:tabs>
              <w:autoSpaceDE w:val="0"/>
              <w:autoSpaceDN w:val="0"/>
              <w:adjustRightInd w:val="0"/>
            </w:pPr>
            <w:r w:rsidRPr="0031105E">
              <w:t>Соответствие между названием стратегии поведения в конфликте и их содержанием.</w:t>
            </w:r>
          </w:p>
          <w:p w:rsidR="006D0828" w:rsidRPr="0031105E" w:rsidRDefault="00AB2F60">
            <w:pPr>
              <w:widowControl w:val="0"/>
              <w:tabs>
                <w:tab w:val="left" w:pos="540"/>
              </w:tabs>
              <w:autoSpaceDE w:val="0"/>
              <w:autoSpaceDN w:val="0"/>
              <w:adjustRightInd w:val="0"/>
            </w:pPr>
            <w:r>
              <w:t xml:space="preserve">1) </w:t>
            </w:r>
            <w:r w:rsidR="006D0828" w:rsidRPr="0031105E">
              <w:t>уклонение</w:t>
            </w:r>
          </w:p>
          <w:p w:rsidR="006D0828" w:rsidRPr="0031105E" w:rsidRDefault="00AB2F60">
            <w:pPr>
              <w:widowControl w:val="0"/>
              <w:tabs>
                <w:tab w:val="left" w:pos="540"/>
              </w:tabs>
              <w:autoSpaceDE w:val="0"/>
              <w:autoSpaceDN w:val="0"/>
              <w:adjustRightInd w:val="0"/>
            </w:pPr>
            <w:r>
              <w:t xml:space="preserve">2) </w:t>
            </w:r>
            <w:r w:rsidR="006D0828" w:rsidRPr="0031105E">
              <w:t>компромисс</w:t>
            </w:r>
          </w:p>
          <w:p w:rsidR="006D0828" w:rsidRPr="0031105E" w:rsidRDefault="00AB2F60">
            <w:pPr>
              <w:widowControl w:val="0"/>
              <w:tabs>
                <w:tab w:val="left" w:pos="540"/>
              </w:tabs>
              <w:autoSpaceDE w:val="0"/>
              <w:autoSpaceDN w:val="0"/>
              <w:adjustRightInd w:val="0"/>
            </w:pPr>
            <w:r>
              <w:t xml:space="preserve">3) </w:t>
            </w:r>
            <w:r w:rsidR="006D0828" w:rsidRPr="0031105E">
              <w:t>сотрудничество</w:t>
            </w:r>
          </w:p>
          <w:p w:rsidR="006D0828" w:rsidRPr="0031105E" w:rsidRDefault="00AB2F60">
            <w:pPr>
              <w:rPr>
                <w:lang w:eastAsia="en-US"/>
              </w:rPr>
            </w:pPr>
            <w:r>
              <w:rPr>
                <w:lang w:eastAsia="en-US"/>
              </w:rPr>
              <w:t>а) т</w:t>
            </w:r>
            <w:r w:rsidR="006D0828" w:rsidRPr="0031105E">
              <w:rPr>
                <w:lang w:eastAsia="en-US"/>
              </w:rPr>
              <w:t>акой вид поведения в конфликте, в котором человек стремится добиться удовлетворения своих интересов в ущерб интересам другого</w:t>
            </w:r>
          </w:p>
          <w:p w:rsidR="006D0828" w:rsidRPr="0031105E" w:rsidRDefault="00AB2F60">
            <w:pPr>
              <w:widowControl w:val="0"/>
              <w:tabs>
                <w:tab w:val="left" w:pos="540"/>
              </w:tabs>
              <w:autoSpaceDE w:val="0"/>
              <w:autoSpaceDN w:val="0"/>
              <w:adjustRightInd w:val="0"/>
              <w:rPr>
                <w:lang w:eastAsia="en-US"/>
              </w:rPr>
            </w:pPr>
            <w:r>
              <w:rPr>
                <w:lang w:eastAsia="en-US"/>
              </w:rPr>
              <w:t xml:space="preserve">б) </w:t>
            </w:r>
            <w:r w:rsidR="006D0828" w:rsidRPr="0031105E">
              <w:t xml:space="preserve"> </w:t>
            </w:r>
            <w:r w:rsidR="006D0828" w:rsidRPr="0031105E">
              <w:rPr>
                <w:lang w:eastAsia="en-US"/>
              </w:rPr>
              <w:t>человек не отстаивает собственные интересы, но при этом не учитывает и интересы других.</w:t>
            </w:r>
          </w:p>
          <w:p w:rsidR="006D0828" w:rsidRPr="0031105E" w:rsidRDefault="005B1323">
            <w:pPr>
              <w:widowControl w:val="0"/>
              <w:tabs>
                <w:tab w:val="left" w:pos="540"/>
              </w:tabs>
              <w:autoSpaceDE w:val="0"/>
              <w:autoSpaceDN w:val="0"/>
              <w:adjustRightInd w:val="0"/>
              <w:rPr>
                <w:lang w:eastAsia="en-US"/>
              </w:rPr>
            </w:pPr>
            <w:r>
              <w:rPr>
                <w:lang w:eastAsia="en-US"/>
              </w:rPr>
              <w:t>в</w:t>
            </w:r>
            <w:r w:rsidR="00AB2F60">
              <w:rPr>
                <w:lang w:eastAsia="en-US"/>
              </w:rPr>
              <w:t>)</w:t>
            </w:r>
            <w:r w:rsidR="006D0828" w:rsidRPr="0031105E">
              <w:t xml:space="preserve"> </w:t>
            </w:r>
            <w:r w:rsidR="006D0828" w:rsidRPr="0031105E">
              <w:rPr>
                <w:lang w:eastAsia="en-US"/>
              </w:rPr>
              <w:t>частичное удовлетворение интересов обеих сторон конфликта</w:t>
            </w:r>
          </w:p>
          <w:p w:rsidR="006D0828" w:rsidRPr="0031105E" w:rsidRDefault="00AB2F60">
            <w:pPr>
              <w:widowControl w:val="0"/>
              <w:tabs>
                <w:tab w:val="left" w:pos="540"/>
              </w:tabs>
              <w:autoSpaceDE w:val="0"/>
              <w:autoSpaceDN w:val="0"/>
              <w:adjustRightInd w:val="0"/>
              <w:rPr>
                <w:b/>
                <w:lang w:eastAsia="en-US"/>
              </w:rPr>
            </w:pPr>
            <w:r>
              <w:rPr>
                <w:lang w:eastAsia="en-US"/>
              </w:rPr>
              <w:t>г)</w:t>
            </w:r>
            <w:r w:rsidR="006D0828" w:rsidRPr="0031105E">
              <w:t xml:space="preserve"> </w:t>
            </w:r>
            <w:r w:rsidR="006D0828" w:rsidRPr="0031105E">
              <w:rPr>
                <w:lang w:eastAsia="en-US"/>
              </w:rPr>
              <w:t>частник стремиться разрешить конфликт таким образом, чтобы в выигрыше оказались все</w:t>
            </w:r>
          </w:p>
        </w:tc>
      </w:tr>
      <w:tr w:rsidR="0031105E" w:rsidRPr="0031105E" w:rsidTr="006D0828">
        <w:trPr>
          <w:trHeight w:val="197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pPr>
            <w:r w:rsidRPr="0031105E">
              <w:rPr>
                <w:b/>
              </w:rPr>
              <w:t>Уметь:</w:t>
            </w:r>
            <w:r w:rsidRPr="0031105E">
              <w:t xml:space="preserve"> устанавливать полноценные партнерские отношения с членами команды на индивидуальном и групповом уровнях </w:t>
            </w:r>
          </w:p>
          <w:p w:rsidR="006D0828" w:rsidRPr="0031105E" w:rsidRDefault="006D0828">
            <w:pPr>
              <w:widowControl w:val="0"/>
              <w:tabs>
                <w:tab w:val="left" w:pos="540"/>
              </w:tabs>
              <w:autoSpaceDE w:val="0"/>
              <w:autoSpaceDN w:val="0"/>
              <w:adjustRightInd w:val="0"/>
              <w:rPr>
                <w:b/>
                <w:lang w:eastAsia="en-US"/>
              </w:rPr>
            </w:pPr>
          </w:p>
          <w:p w:rsidR="006D0828" w:rsidRPr="0031105E" w:rsidRDefault="006D0828">
            <w:pPr>
              <w:widowControl w:val="0"/>
              <w:tabs>
                <w:tab w:val="left" w:pos="540"/>
              </w:tabs>
              <w:autoSpaceDE w:val="0"/>
              <w:autoSpaceDN w:val="0"/>
              <w:adjustRightInd w:val="0"/>
              <w:rPr>
                <w:b/>
              </w:rPr>
            </w:pPr>
          </w:p>
        </w:tc>
        <w:tc>
          <w:tcPr>
            <w:tcW w:w="6060" w:type="dxa"/>
            <w:tcBorders>
              <w:top w:val="single" w:sz="4" w:space="0" w:color="auto"/>
              <w:left w:val="single" w:sz="4" w:space="0" w:color="auto"/>
              <w:bottom w:val="single" w:sz="4" w:space="0" w:color="auto"/>
              <w:right w:val="single" w:sz="4" w:space="0" w:color="auto"/>
            </w:tcBorders>
            <w:hideMark/>
          </w:tcPr>
          <w:p w:rsidR="00237910" w:rsidRDefault="00237910" w:rsidP="00237910">
            <w:pPr>
              <w:ind w:firstLine="317"/>
            </w:pPr>
            <w:r>
              <w:t xml:space="preserve">Иван и Сергей вместе работают в компании примерно 3 года. Оба пришли в компанию менеджерами по продажам – сначала Иван, а через полгода Сергей. Спустя год каждый из них возглавил свой отдел. А через год освободилось место Директора по продажам, и руководство компании приняло решение доверить это место Сергею несмотря на то, что у него был меньший опыт работы в компании. </w:t>
            </w:r>
          </w:p>
          <w:p w:rsidR="00237910" w:rsidRDefault="00237910" w:rsidP="00237910">
            <w:pPr>
              <w:ind w:firstLine="317"/>
            </w:pPr>
            <w:r>
              <w:t xml:space="preserve">Многие сотрудники не сомневались, что руководство отдаст должность Директора Ивану, т.к. у него и опыта больше и именно он являлся неформальным лидером во всем коллективе. Но президент компании, принимая решение, ориентировался на результаты, которые были выше у Сергея. </w:t>
            </w:r>
          </w:p>
          <w:p w:rsidR="00237910" w:rsidRDefault="00237910" w:rsidP="00237910">
            <w:pPr>
              <w:ind w:firstLine="317"/>
            </w:pPr>
            <w:r>
              <w:t xml:space="preserve">До этого назначения у Ивана и Сергея были прекрасные отношения. Но все изменилось, как только Сергей встал на ступеньку выше Ивана. Коллеги стали говорить, что между ними пробежала «черная кошка». </w:t>
            </w:r>
          </w:p>
          <w:p w:rsidR="00237910" w:rsidRDefault="00237910" w:rsidP="00237910">
            <w:pPr>
              <w:ind w:firstLine="317"/>
            </w:pPr>
            <w:r>
              <w:t>Став руководителем</w:t>
            </w:r>
            <w:r w:rsidR="009E10E9">
              <w:t>,</w:t>
            </w:r>
            <w:r>
              <w:t xml:space="preserve"> Сергей уже не мог уделять общению с Иваном много времени. Он планировал назначить Ивана своим заместителем. Но используя свой авторитет, Иван начал настраивать коллектив против Сергея. </w:t>
            </w:r>
          </w:p>
          <w:p w:rsidR="00237910" w:rsidRDefault="00237910" w:rsidP="00237910">
            <w:pPr>
              <w:ind w:firstLine="317"/>
            </w:pPr>
            <w:r>
              <w:t xml:space="preserve">Сергей пытался разрешить данную ситуацию, встречаясь с Иваном. Но, к сожалению, ему так и не удалось найти у него понимания. </w:t>
            </w:r>
          </w:p>
          <w:p w:rsidR="00237910" w:rsidRDefault="00237910" w:rsidP="00237910">
            <w:pPr>
              <w:ind w:firstLine="317"/>
            </w:pPr>
            <w:r>
              <w:t>Отдел Ивана в последнее время показывает просто блестящие результаты и руководство компании им очень довольно. При этом во время последней встречи, на которой Сергей пытался снизить напряженность, Иван сказал ему, что если тот попытается его уволить, многие сотрудники уйдут вместе с ним.</w:t>
            </w:r>
          </w:p>
          <w:p w:rsidR="00237910" w:rsidRDefault="00237910" w:rsidP="00237910">
            <w:pPr>
              <w:ind w:firstLine="317"/>
            </w:pPr>
            <w:r>
              <w:t>Итак, ситуация сложилась очень непростая.</w:t>
            </w:r>
          </w:p>
          <w:p w:rsidR="00237910" w:rsidRDefault="00237910" w:rsidP="00237910">
            <w:pPr>
              <w:ind w:firstLine="317"/>
            </w:pPr>
            <w:r>
              <w:lastRenderedPageBreak/>
              <w:t>1.</w:t>
            </w:r>
            <w:r>
              <w:tab/>
              <w:t>Как бы Вы поступили на месте Сергея? Что ему необходимо предпринять?</w:t>
            </w:r>
          </w:p>
          <w:p w:rsidR="006D0828" w:rsidRPr="0031105E" w:rsidRDefault="00237910" w:rsidP="00237910">
            <w:pPr>
              <w:ind w:firstLine="317"/>
              <w:rPr>
                <w:b/>
                <w:lang w:eastAsia="en-US"/>
              </w:rPr>
            </w:pPr>
            <w:r>
              <w:t>2.</w:t>
            </w:r>
            <w:r>
              <w:tab/>
              <w:t>Как бы Вы поступили на месте руководства компании?</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pPr>
            <w:r w:rsidRPr="0031105E">
              <w:lastRenderedPageBreak/>
              <w:t>2. Соблюдает этические нормы в межличностном профессиональном общении.</w:t>
            </w:r>
          </w:p>
          <w:p w:rsidR="006D0828" w:rsidRPr="0031105E" w:rsidRDefault="006D0828">
            <w:pPr>
              <w:ind w:firstLine="317"/>
              <w:jc w:val="center"/>
              <w:rPr>
                <w:b/>
                <w:lang w:eastAsia="en-US"/>
              </w:rPr>
            </w:pPr>
          </w:p>
        </w:tc>
      </w:tr>
      <w:tr w:rsidR="0031105E" w:rsidRPr="0031105E" w:rsidTr="006D0828">
        <w:trPr>
          <w:trHeight w:val="32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pPr>
            <w:r w:rsidRPr="0031105E">
              <w:rPr>
                <w:b/>
              </w:rPr>
              <w:t>Знать:</w:t>
            </w:r>
            <w:r w:rsidRPr="0031105E">
              <w:t xml:space="preserve"> социальные моральные нормы и принципы межличностного и профессионального общения</w:t>
            </w: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CB18CE" w:rsidRDefault="00CB18CE">
            <w:pPr>
              <w:ind w:firstLine="317"/>
            </w:pPr>
            <w:r>
              <w:t xml:space="preserve">К социально-психологическим правилам ослабления или прекращения противоборства относятся </w:t>
            </w:r>
          </w:p>
          <w:p w:rsidR="00CB18CE" w:rsidRDefault="00CB18CE">
            <w:pPr>
              <w:ind w:firstLine="317"/>
            </w:pPr>
            <w:r>
              <w:t xml:space="preserve">1) метод обращения к прошлому опыту; </w:t>
            </w:r>
          </w:p>
          <w:p w:rsidR="00CB18CE" w:rsidRDefault="00CB18CE">
            <w:pPr>
              <w:ind w:firstLine="317"/>
            </w:pPr>
            <w:r>
              <w:t xml:space="preserve">2) разрушение «образа врага»; </w:t>
            </w:r>
          </w:p>
          <w:p w:rsidR="00CB18CE" w:rsidRDefault="00CB18CE">
            <w:pPr>
              <w:ind w:firstLine="317"/>
            </w:pPr>
            <w:r>
              <w:t xml:space="preserve">3) метод соучастия; </w:t>
            </w:r>
          </w:p>
          <w:p w:rsidR="00CB18CE" w:rsidRDefault="00CB18CE">
            <w:pPr>
              <w:ind w:firstLine="317"/>
            </w:pPr>
            <w:r>
              <w:t xml:space="preserve">4) снятие напряженности в переговорах; </w:t>
            </w:r>
          </w:p>
          <w:p w:rsidR="006D0828" w:rsidRPr="0031105E" w:rsidRDefault="00CB18CE">
            <w:pPr>
              <w:ind w:firstLine="317"/>
              <w:rPr>
                <w:lang w:eastAsia="en-US"/>
              </w:rPr>
            </w:pPr>
            <w:r>
              <w:t>5) метод альтернативного разделения.</w:t>
            </w:r>
          </w:p>
        </w:tc>
      </w:tr>
      <w:tr w:rsidR="0031105E" w:rsidRPr="0031105E" w:rsidTr="006D0828">
        <w:trPr>
          <w:trHeight w:val="106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pPr>
            <w:r w:rsidRPr="0031105E">
              <w:rPr>
                <w:b/>
              </w:rPr>
              <w:t>Уметь:</w:t>
            </w:r>
            <w:r w:rsidRPr="0031105E">
              <w:t xml:space="preserve"> выстраивать уважительные взаимоотношения в команде опираясь на этические нормы и принципы в межличностном профессиональном общении</w:t>
            </w:r>
          </w:p>
          <w:p w:rsidR="006D0828" w:rsidRPr="0031105E" w:rsidRDefault="006D0828">
            <w:pPr>
              <w:widowControl w:val="0"/>
              <w:tabs>
                <w:tab w:val="left" w:pos="540"/>
              </w:tabs>
              <w:autoSpaceDE w:val="0"/>
              <w:autoSpaceDN w:val="0"/>
              <w:adjustRightInd w:val="0"/>
              <w:rPr>
                <w:b/>
                <w:lang w:eastAsia="en-US"/>
              </w:rPr>
            </w:pP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CB18CE" w:rsidRDefault="00CB18CE">
            <w:pPr>
              <w:ind w:firstLine="317"/>
            </w:pPr>
            <w:r>
              <w:t xml:space="preserve">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 </w:t>
            </w:r>
          </w:p>
          <w:p w:rsidR="006D0828" w:rsidRPr="0031105E" w:rsidRDefault="00CB18CE">
            <w:pPr>
              <w:ind w:firstLine="317"/>
              <w:rPr>
                <w:b/>
                <w:lang w:eastAsia="en-US"/>
              </w:rPr>
            </w:pPr>
            <w:r>
              <w:t>Вопрос. В чем причина конфликта? Определите конфликтную ситуацию.</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31105E" w:rsidRDefault="006D0828">
            <w:pPr>
              <w:ind w:firstLine="317"/>
              <w:rPr>
                <w:b/>
                <w:lang w:eastAsia="en-US"/>
              </w:rPr>
            </w:pPr>
            <w:r w:rsidRPr="0031105E">
              <w:t>3. Принимает и учитывает особенности поведения участников команды для достижения целей и задач в профессиональной деятельности</w:t>
            </w:r>
          </w:p>
        </w:tc>
      </w:tr>
      <w:tr w:rsidR="0031105E" w:rsidRPr="0031105E" w:rsidTr="006D0828">
        <w:trPr>
          <w:trHeight w:val="630"/>
        </w:trPr>
        <w:tc>
          <w:tcPr>
            <w:tcW w:w="3510" w:type="dxa"/>
            <w:tcBorders>
              <w:top w:val="single" w:sz="4" w:space="0" w:color="auto"/>
              <w:left w:val="single" w:sz="4" w:space="0" w:color="auto"/>
              <w:bottom w:val="single" w:sz="4" w:space="0" w:color="auto"/>
              <w:right w:val="single" w:sz="4" w:space="0" w:color="auto"/>
            </w:tcBorders>
            <w:hideMark/>
          </w:tcPr>
          <w:p w:rsidR="006D0828" w:rsidRPr="0031105E" w:rsidRDefault="006D0828">
            <w:pPr>
              <w:widowControl w:val="0"/>
              <w:tabs>
                <w:tab w:val="left" w:pos="540"/>
              </w:tabs>
              <w:autoSpaceDE w:val="0"/>
              <w:autoSpaceDN w:val="0"/>
              <w:adjustRightInd w:val="0"/>
              <w:rPr>
                <w:b/>
                <w:lang w:eastAsia="en-US"/>
              </w:rPr>
            </w:pPr>
            <w:r w:rsidRPr="0031105E">
              <w:rPr>
                <w:b/>
              </w:rPr>
              <w:t>Знать:</w:t>
            </w:r>
            <w:r w:rsidRPr="0031105E">
              <w:t xml:space="preserve"> основные классификации групповых ролей </w:t>
            </w:r>
          </w:p>
        </w:tc>
        <w:tc>
          <w:tcPr>
            <w:tcW w:w="6060" w:type="dxa"/>
            <w:tcBorders>
              <w:top w:val="single" w:sz="4" w:space="0" w:color="auto"/>
              <w:left w:val="single" w:sz="4" w:space="0" w:color="auto"/>
              <w:bottom w:val="single" w:sz="4" w:space="0" w:color="auto"/>
              <w:right w:val="single" w:sz="4" w:space="0" w:color="auto"/>
            </w:tcBorders>
            <w:hideMark/>
          </w:tcPr>
          <w:p w:rsidR="00237910" w:rsidRDefault="00237910">
            <w:pPr>
              <w:ind w:firstLine="317"/>
            </w:pPr>
            <w:r>
              <w:t xml:space="preserve">Основные роли в групповом взаимодействии (по Р.М. Белбину): </w:t>
            </w:r>
          </w:p>
          <w:p w:rsidR="00237910" w:rsidRDefault="00237910">
            <w:pPr>
              <w:ind w:firstLine="317"/>
            </w:pPr>
            <w:r>
              <w:t>1) исполнитель;</w:t>
            </w:r>
          </w:p>
          <w:p w:rsidR="00237910" w:rsidRDefault="00237910">
            <w:pPr>
              <w:ind w:firstLine="317"/>
            </w:pPr>
            <w:r>
              <w:t xml:space="preserve">2) эгоист; </w:t>
            </w:r>
          </w:p>
          <w:p w:rsidR="00237910" w:rsidRDefault="00237910">
            <w:pPr>
              <w:ind w:firstLine="317"/>
            </w:pPr>
            <w:r>
              <w:t xml:space="preserve">3) председатель; </w:t>
            </w:r>
          </w:p>
          <w:p w:rsidR="006D0828" w:rsidRDefault="00237910">
            <w:pPr>
              <w:ind w:firstLine="317"/>
            </w:pPr>
            <w:r>
              <w:t>4) объединитель;</w:t>
            </w:r>
          </w:p>
          <w:p w:rsidR="00237910" w:rsidRPr="0031105E" w:rsidRDefault="00237910">
            <w:pPr>
              <w:ind w:firstLine="317"/>
              <w:rPr>
                <w:b/>
                <w:lang w:eastAsia="en-US"/>
              </w:rPr>
            </w:pPr>
            <w:r>
              <w:t>5) консерватор.</w:t>
            </w:r>
          </w:p>
        </w:tc>
      </w:tr>
      <w:tr w:rsidR="0031105E" w:rsidRPr="0031105E" w:rsidTr="006D0828">
        <w:trPr>
          <w:trHeight w:val="76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rPr>
                <w:b/>
              </w:rPr>
            </w:pPr>
            <w:r w:rsidRPr="0031105E">
              <w:rPr>
                <w:b/>
              </w:rPr>
              <w:t>Уметь:</w:t>
            </w:r>
          </w:p>
          <w:p w:rsidR="006D0828" w:rsidRPr="0031105E" w:rsidRDefault="006D0828">
            <w:pPr>
              <w:widowControl w:val="0"/>
              <w:tabs>
                <w:tab w:val="left" w:pos="540"/>
              </w:tabs>
              <w:autoSpaceDE w:val="0"/>
              <w:autoSpaceDN w:val="0"/>
              <w:adjustRightInd w:val="0"/>
              <w:rPr>
                <w:b/>
                <w:lang w:eastAsia="en-US"/>
              </w:rPr>
            </w:pPr>
            <w:r w:rsidRPr="0031105E">
              <w:t xml:space="preserve">учитывать </w:t>
            </w:r>
            <w:r w:rsidR="00237910">
              <w:t xml:space="preserve">личностные </w:t>
            </w:r>
            <w:r w:rsidRPr="0031105E">
              <w:t>особенности членов команды при достижении целей в профессиональной деятельности</w:t>
            </w: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237910" w:rsidRPr="00237910" w:rsidRDefault="0082537D" w:rsidP="0082537D">
            <w:pPr>
              <w:ind w:firstLine="317"/>
              <w:rPr>
                <w:bCs/>
                <w:lang w:eastAsia="en-US"/>
              </w:rPr>
            </w:pPr>
            <w:r w:rsidRPr="00237910">
              <w:rPr>
                <w:bCs/>
                <w:lang w:eastAsia="en-US"/>
              </w:rPr>
              <w:t>Вы руководитель</w:t>
            </w:r>
            <w:r w:rsidR="00237910" w:rsidRPr="00237910">
              <w:rPr>
                <w:bCs/>
                <w:lang w:eastAsia="en-US"/>
              </w:rPr>
              <w:t xml:space="preserve"> отдела Х.</w:t>
            </w:r>
            <w:r>
              <w:rPr>
                <w:bCs/>
                <w:lang w:eastAsia="en-US"/>
              </w:rPr>
              <w:t xml:space="preserve"> </w:t>
            </w:r>
            <w:r w:rsidR="00237910" w:rsidRPr="00237910">
              <w:rPr>
                <w:bCs/>
                <w:lang w:eastAsia="en-US"/>
              </w:rPr>
              <w:t>Вашему отделу поручен важный проект. Он должен быть выполнен силами Ваших подчиненных. Первый кандидат на участие в проекте – опытный сотрудник, с высоким уровнем самомотивации, не раз выполнявший подобные задачи. Второй – сотрудник, хорошо зарекомендовавший себя в работе, но который не имеет подобного опыта. Третий – сотрудник на испытательном сроке, с отличным релевантным образованием, который стремится закрепиться в компании и зарекомендовать себя. У Вас нет возможности самому участвовать в проекте, Вы можете только осуществить промежуточный и итоговый контроль.</w:t>
            </w:r>
          </w:p>
          <w:p w:rsidR="006D0828" w:rsidRPr="0031105E" w:rsidRDefault="00237910" w:rsidP="00237910">
            <w:pPr>
              <w:ind w:firstLine="317"/>
              <w:rPr>
                <w:b/>
                <w:lang w:eastAsia="en-US"/>
              </w:rPr>
            </w:pPr>
            <w:r w:rsidRPr="00237910">
              <w:rPr>
                <w:bCs/>
                <w:lang w:eastAsia="en-US"/>
              </w:rPr>
              <w:t>Кому Вы поручите проект? Почему?</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31105E" w:rsidRDefault="006D0828">
            <w:pPr>
              <w:ind w:firstLine="317"/>
              <w:jc w:val="both"/>
              <w:rPr>
                <w:b/>
                <w:lang w:eastAsia="en-US"/>
              </w:rPr>
            </w:pPr>
            <w:r w:rsidRPr="0031105E">
              <w:rPr>
                <w:b/>
              </w:rPr>
              <w:t>УК-12 Способность использовать базовые дефектологические знания в социальной и профессиональной сферах</w:t>
            </w:r>
          </w:p>
        </w:tc>
      </w:tr>
      <w:tr w:rsidR="0031105E" w:rsidRPr="0031105E" w:rsidTr="006D0828">
        <w:tc>
          <w:tcPr>
            <w:tcW w:w="9570" w:type="dxa"/>
            <w:gridSpan w:val="2"/>
            <w:tcBorders>
              <w:top w:val="single" w:sz="4" w:space="0" w:color="auto"/>
              <w:left w:val="single" w:sz="4" w:space="0" w:color="auto"/>
              <w:bottom w:val="single" w:sz="4" w:space="0" w:color="auto"/>
              <w:right w:val="single" w:sz="4" w:space="0" w:color="auto"/>
            </w:tcBorders>
            <w:hideMark/>
          </w:tcPr>
          <w:p w:rsidR="006D0828" w:rsidRPr="0031105E" w:rsidRDefault="006D0828">
            <w:pPr>
              <w:ind w:firstLine="317"/>
              <w:rPr>
                <w:b/>
                <w:lang w:eastAsia="en-US"/>
              </w:rPr>
            </w:pPr>
            <w:r w:rsidRPr="0031105E">
              <w:t>1. Находит пути взаимодействия в социальной и профессиональной сферах с лицами с ограниченными возможностями здоровья и инвалидами</w:t>
            </w:r>
          </w:p>
        </w:tc>
      </w:tr>
      <w:tr w:rsidR="0031105E" w:rsidRPr="0031105E" w:rsidTr="006D0828">
        <w:trPr>
          <w:trHeight w:val="66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rPr>
                <w:b/>
              </w:rPr>
            </w:pPr>
          </w:p>
          <w:p w:rsidR="006D0828" w:rsidRPr="0031105E" w:rsidRDefault="006D0828">
            <w:pPr>
              <w:widowControl w:val="0"/>
              <w:tabs>
                <w:tab w:val="left" w:pos="540"/>
              </w:tabs>
              <w:autoSpaceDE w:val="0"/>
              <w:autoSpaceDN w:val="0"/>
              <w:adjustRightInd w:val="0"/>
            </w:pPr>
            <w:r w:rsidRPr="0031105E">
              <w:rPr>
                <w:b/>
              </w:rPr>
              <w:t>Знать:</w:t>
            </w:r>
            <w:r w:rsidRPr="0031105E">
              <w:t xml:space="preserve"> особенности поведения</w:t>
            </w:r>
          </w:p>
          <w:p w:rsidR="006D0828" w:rsidRPr="0031105E" w:rsidRDefault="006D0828">
            <w:pPr>
              <w:widowControl w:val="0"/>
              <w:tabs>
                <w:tab w:val="left" w:pos="540"/>
              </w:tabs>
              <w:autoSpaceDE w:val="0"/>
              <w:autoSpaceDN w:val="0"/>
              <w:adjustRightInd w:val="0"/>
            </w:pPr>
            <w:r w:rsidRPr="0031105E">
              <w:t>выделенных групп людей, с которыми работает/взаимодействует, и учитывать их в</w:t>
            </w:r>
          </w:p>
          <w:p w:rsidR="006D0828" w:rsidRPr="0031105E" w:rsidRDefault="006D0828">
            <w:pPr>
              <w:widowControl w:val="0"/>
              <w:tabs>
                <w:tab w:val="left" w:pos="540"/>
              </w:tabs>
              <w:autoSpaceDE w:val="0"/>
              <w:autoSpaceDN w:val="0"/>
              <w:adjustRightInd w:val="0"/>
            </w:pPr>
            <w:r w:rsidRPr="0031105E">
              <w:t>своей деятельности;</w:t>
            </w: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D8092C" w:rsidRDefault="00D8092C">
            <w:pPr>
              <w:ind w:firstLine="317"/>
            </w:pPr>
            <w:r>
              <w:t xml:space="preserve">Для конфликтной личности демонстративного типа характерны следующие особенности </w:t>
            </w:r>
          </w:p>
          <w:p w:rsidR="00D8092C" w:rsidRDefault="00D8092C">
            <w:pPr>
              <w:ind w:firstLine="317"/>
            </w:pPr>
            <w:r>
              <w:t xml:space="preserve">1) подозрительность и обидчивость на фоне завышенной самооценки и неспособности к гибкому, компромиссному поведению; </w:t>
            </w:r>
          </w:p>
          <w:p w:rsidR="00D8092C" w:rsidRDefault="00D8092C">
            <w:pPr>
              <w:ind w:firstLine="317"/>
            </w:pPr>
            <w:r>
              <w:t xml:space="preserve">2) главное — быть в центре внимания, и если это не получается, то такой человек начинает «мстить» окружающим, провоцируя конфликты; </w:t>
            </w:r>
          </w:p>
          <w:p w:rsidR="00D8092C" w:rsidRDefault="00D8092C">
            <w:pPr>
              <w:ind w:firstLine="317"/>
            </w:pPr>
            <w:r>
              <w:t xml:space="preserve">3) импульсивность, агрессивность на фоне неумения учиться на своих ошибках; </w:t>
            </w:r>
          </w:p>
          <w:p w:rsidR="00D8092C" w:rsidRDefault="00D8092C">
            <w:pPr>
              <w:ind w:firstLine="317"/>
            </w:pPr>
            <w:r>
              <w:t xml:space="preserve">4) излишняя дотошность, на фоне чрезмерной требовательности к себе и окружающим; </w:t>
            </w:r>
          </w:p>
          <w:p w:rsidR="006D0828" w:rsidRPr="0031105E" w:rsidRDefault="00D8092C">
            <w:pPr>
              <w:ind w:firstLine="317"/>
              <w:rPr>
                <w:b/>
                <w:lang w:eastAsia="en-US"/>
              </w:rPr>
            </w:pPr>
            <w:r>
              <w:t>5) стремление ни с кем не портить отношения, даже тогда, когда важно занять какую-то позицию.</w:t>
            </w:r>
          </w:p>
        </w:tc>
      </w:tr>
      <w:tr w:rsidR="0031105E" w:rsidRPr="0031105E" w:rsidTr="006D0828">
        <w:trPr>
          <w:trHeight w:val="720"/>
        </w:trPr>
        <w:tc>
          <w:tcPr>
            <w:tcW w:w="3510" w:type="dxa"/>
            <w:tcBorders>
              <w:top w:val="single" w:sz="4" w:space="0" w:color="auto"/>
              <w:left w:val="single" w:sz="4" w:space="0" w:color="auto"/>
              <w:bottom w:val="single" w:sz="4" w:space="0" w:color="auto"/>
              <w:right w:val="single" w:sz="4" w:space="0" w:color="auto"/>
            </w:tcBorders>
          </w:tcPr>
          <w:p w:rsidR="006D0828" w:rsidRPr="0031105E" w:rsidRDefault="006D0828">
            <w:pPr>
              <w:widowControl w:val="0"/>
              <w:tabs>
                <w:tab w:val="left" w:pos="540"/>
              </w:tabs>
              <w:autoSpaceDE w:val="0"/>
              <w:autoSpaceDN w:val="0"/>
              <w:adjustRightInd w:val="0"/>
              <w:rPr>
                <w:b/>
                <w:lang w:eastAsia="en-US"/>
              </w:rPr>
            </w:pPr>
            <w:r w:rsidRPr="0031105E">
              <w:rPr>
                <w:b/>
              </w:rPr>
              <w:t>Уметь:</w:t>
            </w:r>
            <w:r w:rsidRPr="0031105E">
              <w:t xml:space="preserve"> с помощью психодиагностических методик определять групповые роли и находить пути взаимодействия с лицами с ограниченными возможностями здоровья</w:t>
            </w:r>
          </w:p>
          <w:p w:rsidR="006D0828" w:rsidRPr="0031105E" w:rsidRDefault="006D0828">
            <w:pPr>
              <w:widowControl w:val="0"/>
              <w:tabs>
                <w:tab w:val="left" w:pos="540"/>
              </w:tabs>
              <w:autoSpaceDE w:val="0"/>
              <w:autoSpaceDN w:val="0"/>
              <w:adjustRightInd w:val="0"/>
              <w:rPr>
                <w:b/>
                <w:lang w:eastAsia="en-US"/>
              </w:rPr>
            </w:pPr>
          </w:p>
        </w:tc>
        <w:tc>
          <w:tcPr>
            <w:tcW w:w="6060" w:type="dxa"/>
            <w:tcBorders>
              <w:top w:val="single" w:sz="4" w:space="0" w:color="auto"/>
              <w:left w:val="single" w:sz="4" w:space="0" w:color="auto"/>
              <w:bottom w:val="single" w:sz="4" w:space="0" w:color="auto"/>
              <w:right w:val="single" w:sz="4" w:space="0" w:color="auto"/>
            </w:tcBorders>
            <w:hideMark/>
          </w:tcPr>
          <w:p w:rsidR="006D0828" w:rsidRPr="00D8092C" w:rsidRDefault="00D8092C">
            <w:pPr>
              <w:ind w:firstLine="317"/>
              <w:rPr>
                <w:bCs/>
                <w:lang w:eastAsia="en-US"/>
              </w:rPr>
            </w:pPr>
            <w:r w:rsidRPr="00D8092C">
              <w:rPr>
                <w:bCs/>
                <w:lang w:eastAsia="en-US"/>
              </w:rPr>
              <w:t>Определ</w:t>
            </w:r>
            <w:r>
              <w:rPr>
                <w:bCs/>
                <w:lang w:eastAsia="en-US"/>
              </w:rPr>
              <w:t>ите свои</w:t>
            </w:r>
            <w:r w:rsidRPr="00D8092C">
              <w:rPr>
                <w:bCs/>
                <w:lang w:eastAsia="en-US"/>
              </w:rPr>
              <w:t xml:space="preserve"> групповы</w:t>
            </w:r>
            <w:r>
              <w:rPr>
                <w:bCs/>
                <w:lang w:eastAsia="en-US"/>
              </w:rPr>
              <w:t>е</w:t>
            </w:r>
            <w:r w:rsidRPr="00D8092C">
              <w:rPr>
                <w:bCs/>
                <w:lang w:eastAsia="en-US"/>
              </w:rPr>
              <w:t xml:space="preserve"> рол</w:t>
            </w:r>
            <w:r>
              <w:rPr>
                <w:bCs/>
                <w:lang w:eastAsia="en-US"/>
              </w:rPr>
              <w:t>и</w:t>
            </w:r>
            <w:r w:rsidRPr="00D8092C">
              <w:rPr>
                <w:bCs/>
                <w:lang w:eastAsia="en-US"/>
              </w:rPr>
              <w:t xml:space="preserve"> с помощью психодиагностических методик</w:t>
            </w:r>
            <w:r>
              <w:rPr>
                <w:bCs/>
                <w:lang w:eastAsia="en-US"/>
              </w:rPr>
              <w:t>. Разработайте рекомендации для взаимодействия с членами команды.</w:t>
            </w:r>
          </w:p>
        </w:tc>
      </w:tr>
    </w:tbl>
    <w:p w:rsidR="005B1323" w:rsidRDefault="005B1323" w:rsidP="00BE0B8A">
      <w:pPr>
        <w:widowControl w:val="0"/>
        <w:spacing w:line="360" w:lineRule="auto"/>
        <w:ind w:firstLine="709"/>
        <w:jc w:val="both"/>
        <w:rPr>
          <w:b/>
          <w:iCs/>
          <w:sz w:val="28"/>
          <w:szCs w:val="28"/>
        </w:rPr>
      </w:pPr>
    </w:p>
    <w:p w:rsidR="00FB38B6" w:rsidRPr="00BE0B8A" w:rsidRDefault="00FB38B6" w:rsidP="00BE0B8A">
      <w:pPr>
        <w:widowControl w:val="0"/>
        <w:spacing w:line="360" w:lineRule="auto"/>
        <w:ind w:firstLine="709"/>
        <w:jc w:val="both"/>
        <w:rPr>
          <w:b/>
          <w:sz w:val="28"/>
          <w:szCs w:val="28"/>
        </w:rPr>
      </w:pPr>
      <w:r w:rsidRPr="00BE0B8A">
        <w:rPr>
          <w:b/>
          <w:iCs/>
          <w:sz w:val="28"/>
          <w:szCs w:val="28"/>
        </w:rPr>
        <w:t xml:space="preserve">Примерный перечень вопросов для подготовки к </w:t>
      </w:r>
      <w:r w:rsidR="00D43002">
        <w:rPr>
          <w:b/>
          <w:iCs/>
          <w:sz w:val="28"/>
          <w:szCs w:val="28"/>
        </w:rPr>
        <w:t>зачету</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Понятие и виды тренингов.</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Методы активного социально-психологического обучения.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Специфика социально-психологического тренинга.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Цели, задачи и критерии эффективности тренинга командообразования.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Типы тренинговых групп, возможные стратегии и техники работы.</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Групповые нормы (правила) в тренинговой группе.</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Процедура знакомства. Формирование норм и правил в группе.</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Использование в практике командообразования ролевой модели команды Р. Белбина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Принципы формирования команд.</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Сравнительные характеристики понятий «группа», «коллектив», «команда».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Вербальные и невербальные психологические сигналы при вступлении в контакт.</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Техники малого разговора и формулирования вопросов. </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Типичные ошибки при постановке вопросов и способы их преодоления. </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lastRenderedPageBreak/>
        <w:t>Техники вербализации эмоций.</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 Техники активного слушания.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Способы регуляции эмоционального напряжения при взаимодействии. </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Техника вербализации своих чувств и чувств партнера.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Подчинение аморальным приказам: социальное влияние авторитета. </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Покорность: эксперимент Стенли Милгрэма.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 Социальная фасилитация и социальная ингибиция. </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Социальная леность (эффект Рингельмана).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Основные стратегии выхода из конфликтной ситуации.</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Стили поведения в конфликте.</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Стадии развития группового конфликта.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Манипуляция в общении и способы защиты.</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Модели принятия решений группой.</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Принципы и правила фасилитации командной работы.</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Виды деловых игр.</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Медиация как технология разрешения конфликта.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Методы управления стрессом.</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Ситуационная теория Фреда Фидлера.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Теория «Комплексного адаптивного лидерства».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Современные теории лидерства.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Способы развития лидерского потенциала.</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Способы нейтрализации негативных проявлений группового давления.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Компоненты принятия решения.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 xml:space="preserve"> Психологические механизмы поиска решения.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Факторы, влияющие на процесс принятия решения.</w:t>
      </w:r>
    </w:p>
    <w:p w:rsidR="00E7772F" w:rsidRPr="005B1323"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Особенности работы медиатора при разрешении конфликтов.</w:t>
      </w:r>
    </w:p>
    <w:p w:rsidR="00E7772F" w:rsidRDefault="00E7772F" w:rsidP="005B1323">
      <w:pPr>
        <w:pStyle w:val="a4"/>
        <w:widowControl w:val="0"/>
        <w:numPr>
          <w:ilvl w:val="0"/>
          <w:numId w:val="32"/>
        </w:numPr>
        <w:tabs>
          <w:tab w:val="left" w:pos="567"/>
        </w:tabs>
        <w:suppressAutoHyphens/>
        <w:autoSpaceDE w:val="0"/>
        <w:autoSpaceDN w:val="0"/>
        <w:adjustRightInd w:val="0"/>
        <w:spacing w:after="0" w:line="360" w:lineRule="auto"/>
        <w:ind w:left="567" w:hanging="567"/>
        <w:jc w:val="both"/>
        <w:rPr>
          <w:rFonts w:ascii="Times New Roman" w:hAnsi="Times New Roman" w:cs="Times New Roman"/>
          <w:sz w:val="28"/>
          <w:szCs w:val="28"/>
        </w:rPr>
      </w:pPr>
      <w:r w:rsidRPr="005B1323">
        <w:rPr>
          <w:rFonts w:ascii="Times New Roman" w:hAnsi="Times New Roman" w:cs="Times New Roman"/>
          <w:sz w:val="28"/>
          <w:szCs w:val="28"/>
        </w:rPr>
        <w:t>Особенности работы лидера фасилитатора в командообразовании.</w:t>
      </w:r>
    </w:p>
    <w:p w:rsidR="005B1323" w:rsidRPr="005B1323" w:rsidRDefault="005B1323" w:rsidP="005B1323">
      <w:pPr>
        <w:pStyle w:val="a4"/>
        <w:widowControl w:val="0"/>
        <w:tabs>
          <w:tab w:val="left" w:pos="567"/>
        </w:tabs>
        <w:suppressAutoHyphens/>
        <w:autoSpaceDE w:val="0"/>
        <w:autoSpaceDN w:val="0"/>
        <w:adjustRightInd w:val="0"/>
        <w:spacing w:after="0" w:line="360" w:lineRule="auto"/>
        <w:ind w:left="567"/>
        <w:jc w:val="both"/>
        <w:rPr>
          <w:rFonts w:ascii="Times New Roman" w:hAnsi="Times New Roman" w:cs="Times New Roman"/>
          <w:sz w:val="28"/>
          <w:szCs w:val="28"/>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Default="00FB38B6" w:rsidP="00775A3D">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lastRenderedPageBreak/>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B1323" w:rsidRPr="00427574" w:rsidRDefault="005B1323" w:rsidP="00775A3D">
      <w:pPr>
        <w:widowControl w:val="0"/>
        <w:tabs>
          <w:tab w:val="left" w:pos="567"/>
        </w:tabs>
        <w:suppressAutoHyphens/>
        <w:autoSpaceDE w:val="0"/>
        <w:autoSpaceDN w:val="0"/>
        <w:adjustRightInd w:val="0"/>
        <w:spacing w:line="360" w:lineRule="auto"/>
        <w:ind w:firstLine="284"/>
        <w:jc w:val="both"/>
        <w:rPr>
          <w:sz w:val="28"/>
          <w:szCs w:val="28"/>
        </w:rPr>
      </w:pPr>
    </w:p>
    <w:p w:rsidR="00FB38B6" w:rsidRDefault="00FB38B6" w:rsidP="00BE543A">
      <w:pPr>
        <w:pStyle w:val="1"/>
        <w:widowControl w:val="0"/>
        <w:spacing w:before="0" w:line="360" w:lineRule="auto"/>
        <w:jc w:val="both"/>
        <w:rPr>
          <w:rFonts w:ascii="Times New Roman" w:hAnsi="Times New Roman" w:cs="Times New Roman"/>
        </w:rPr>
      </w:pPr>
      <w:bookmarkStart w:id="18" w:name="_Toc27585863"/>
      <w:bookmarkStart w:id="19" w:name="_Toc56884158"/>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031729" w:rsidRPr="00D8672E"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Pr>
          <w:color w:val="0D0D0D" w:themeColor="text1" w:themeTint="F2"/>
          <w:sz w:val="28"/>
          <w:szCs w:val="28"/>
        </w:rPr>
        <w:t xml:space="preserve">    </w:t>
      </w:r>
      <w:r w:rsidRPr="00D8672E">
        <w:rPr>
          <w:rFonts w:ascii="Times New Roman" w:hAnsi="Times New Roman" w:cs="Times New Roman"/>
          <w:color w:val="0D0D0D" w:themeColor="text1" w:themeTint="F2"/>
          <w:sz w:val="28"/>
          <w:szCs w:val="28"/>
        </w:rPr>
        <w:t>Ефимова, Н.С. Социальная психология: учебник для бакалавров / Н.С. Ефимова, А.В. Литвинова. - Москва: Юрайт, 2019. - 442 с. - Бакалавр. Углубленный курс. – Текст: непосредственный. – То же. – 2019. – ЭБС Юрайт. – URL: https://biblio-online.ru/bcode/425183 (дата обращения: 1</w:t>
      </w:r>
      <w:r w:rsidRPr="00A57FCD">
        <w:rPr>
          <w:rFonts w:ascii="Times New Roman" w:hAnsi="Times New Roman" w:cs="Times New Roman"/>
          <w:color w:val="0D0D0D" w:themeColor="text1" w:themeTint="F2"/>
          <w:sz w:val="28"/>
          <w:szCs w:val="28"/>
        </w:rPr>
        <w:t>6</w:t>
      </w:r>
      <w:r w:rsidRPr="00D8672E">
        <w:rPr>
          <w:rFonts w:ascii="Times New Roman" w:hAnsi="Times New Roman" w:cs="Times New Roman"/>
          <w:color w:val="0D0D0D" w:themeColor="text1" w:themeTint="F2"/>
          <w:sz w:val="28"/>
          <w:szCs w:val="28"/>
        </w:rPr>
        <w:t xml:space="preserve">.06.2021). – Текст: электронный.   </w:t>
      </w:r>
    </w:p>
    <w:p w:rsidR="00031729" w:rsidRPr="00743DFE"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743DFE">
        <w:rPr>
          <w:rFonts w:ascii="Times New Roman" w:hAnsi="Times New Roman" w:cs="Times New Roman"/>
          <w:color w:val="0D0D0D" w:themeColor="text1" w:themeTint="F2"/>
          <w:sz w:val="28"/>
          <w:szCs w:val="28"/>
        </w:rPr>
        <w:t xml:space="preserve"> Организационная психология: учебник для студентов вузов, обуч. по направлению подготовки "Психология" (квалификация (степень) "бакалавр") / А.Б. Леонова, Т.Ю. Базаров, М.М. Абдуллаева  [и др.]; под общ. ред. А.Б. Леоновой - Москва: Инфра-М, 2019 - 429 с. - (Высшее образование: Бакалавриат). - Текст: непосредственный. - То же. - 2020. - ЭБС ZNANIUM.com. - URL: https://znanium.com/catalog/product/1079718 (дата обращения: 16.06.2021). - Текст: электронный.</w:t>
      </w:r>
    </w:p>
    <w:p w:rsidR="00031729" w:rsidRPr="00F9060B"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F9060B">
        <w:rPr>
          <w:rFonts w:ascii="Times New Roman" w:hAnsi="Times New Roman" w:cs="Times New Roman"/>
          <w:color w:val="0D0D0D" w:themeColor="text1" w:themeTint="F2"/>
          <w:sz w:val="28"/>
          <w:szCs w:val="28"/>
        </w:rPr>
        <w:t xml:space="preserve">  Тренинг публичных выступлений: учебник / Е.В. Камнева, Ж.В. Коробанова, М.В. Полевая  [и др.]; Финуниверситет; под ред. Е.В. Камневой, М.В. Полевой, Ж.В. Коробановой. - Москва: Прометей, 2018. - 206 с. - Текст: непосредственный. - То же. - 2017. -  ЭБС Университетская библиотека ONLINE. - URL: http://biblioclub.ru/index.php?page=book&amp;id=494878 (дата обращения: 1</w:t>
      </w:r>
      <w:r w:rsidRPr="00A57FCD">
        <w:rPr>
          <w:rFonts w:ascii="Times New Roman" w:hAnsi="Times New Roman" w:cs="Times New Roman"/>
          <w:color w:val="0D0D0D" w:themeColor="text1" w:themeTint="F2"/>
          <w:sz w:val="28"/>
          <w:szCs w:val="28"/>
        </w:rPr>
        <w:t>6</w:t>
      </w:r>
      <w:r w:rsidRPr="00F9060B">
        <w:rPr>
          <w:rFonts w:ascii="Times New Roman" w:hAnsi="Times New Roman" w:cs="Times New Roman"/>
          <w:color w:val="0D0D0D" w:themeColor="text1" w:themeTint="F2"/>
          <w:sz w:val="28"/>
          <w:szCs w:val="28"/>
        </w:rPr>
        <w:t>.06.2021). – Текст: электронный.</w:t>
      </w:r>
    </w:p>
    <w:p w:rsidR="00031729" w:rsidRPr="00F9060B" w:rsidRDefault="00031729" w:rsidP="00031729">
      <w:pPr>
        <w:pStyle w:val="a4"/>
        <w:spacing w:after="0" w:line="360" w:lineRule="auto"/>
        <w:ind w:left="567"/>
        <w:jc w:val="both"/>
        <w:rPr>
          <w:rFonts w:ascii="Times New Roman" w:hAnsi="Times New Roman" w:cs="Times New Roman"/>
          <w:b/>
          <w:color w:val="0D0D0D" w:themeColor="text1" w:themeTint="F2"/>
          <w:sz w:val="28"/>
          <w:szCs w:val="28"/>
        </w:rPr>
      </w:pPr>
      <w:r w:rsidRPr="00F9060B">
        <w:rPr>
          <w:rFonts w:ascii="Times New Roman" w:hAnsi="Times New Roman" w:cs="Times New Roman"/>
          <w:b/>
          <w:color w:val="0D0D0D" w:themeColor="text1" w:themeTint="F2"/>
          <w:sz w:val="28"/>
          <w:szCs w:val="28"/>
        </w:rPr>
        <w:t>б) дополнительная:</w:t>
      </w:r>
    </w:p>
    <w:p w:rsidR="00031729" w:rsidRPr="00F9060B" w:rsidRDefault="00031729" w:rsidP="00031729">
      <w:pPr>
        <w:spacing w:line="360" w:lineRule="auto"/>
        <w:ind w:left="360"/>
        <w:jc w:val="both"/>
        <w:rPr>
          <w:color w:val="0D0D0D" w:themeColor="text1" w:themeTint="F2"/>
          <w:sz w:val="28"/>
          <w:szCs w:val="28"/>
        </w:rPr>
      </w:pPr>
    </w:p>
    <w:p w:rsidR="00031729" w:rsidRPr="00F9060B"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F9060B">
        <w:rPr>
          <w:rFonts w:ascii="Times New Roman" w:hAnsi="Times New Roman" w:cs="Times New Roman"/>
          <w:color w:val="0D0D0D" w:themeColor="text1" w:themeTint="F2"/>
          <w:sz w:val="28"/>
          <w:szCs w:val="28"/>
        </w:rPr>
        <w:lastRenderedPageBreak/>
        <w:t xml:space="preserve">    Авдеев, В.В. Работа с командой: психологические возможности. Практикум: для самостоятельной работы над оптимизацией совместной деятельности / В.В. Авдеев - Москва: Курс, 2020 - 152 с. - Текст: непосредственный. – То же. – 2021. – ЭБС ZNANIUM.com. – URL: https://znanium.com/catalog/product/1210075 (дата обращения: 1</w:t>
      </w:r>
      <w:r w:rsidRPr="00A57FCD">
        <w:rPr>
          <w:rFonts w:ascii="Times New Roman" w:hAnsi="Times New Roman" w:cs="Times New Roman"/>
          <w:color w:val="0D0D0D" w:themeColor="text1" w:themeTint="F2"/>
          <w:sz w:val="28"/>
          <w:szCs w:val="28"/>
        </w:rPr>
        <w:t>6</w:t>
      </w:r>
      <w:r w:rsidRPr="00F9060B">
        <w:rPr>
          <w:rFonts w:ascii="Times New Roman" w:hAnsi="Times New Roman" w:cs="Times New Roman"/>
          <w:color w:val="0D0D0D" w:themeColor="text1" w:themeTint="F2"/>
          <w:sz w:val="28"/>
          <w:szCs w:val="28"/>
        </w:rPr>
        <w:t>.06.2021). – Текст: электронный</w:t>
      </w:r>
    </w:p>
    <w:p w:rsidR="00031729" w:rsidRPr="00F9060B"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F9060B">
        <w:rPr>
          <w:rFonts w:ascii="Times New Roman" w:hAnsi="Times New Roman" w:cs="Times New Roman"/>
          <w:color w:val="0D0D0D" w:themeColor="text1" w:themeTint="F2"/>
          <w:sz w:val="28"/>
          <w:szCs w:val="28"/>
        </w:rPr>
        <w:t>Акимова, Ю. Н.  Психология управления: учебник и практикум для вузов / Ю. Н. Акимова. — Москва: Издательство Юрайт, 2021. — 320 с. — (Высшее образование). — ЭБС Юрайт. — URL: https://urait.ru/bcode/468893  (дата обращения: 1</w:t>
      </w:r>
      <w:r w:rsidRPr="00A57FCD">
        <w:rPr>
          <w:rFonts w:ascii="Times New Roman" w:hAnsi="Times New Roman" w:cs="Times New Roman"/>
          <w:color w:val="0D0D0D" w:themeColor="text1" w:themeTint="F2"/>
          <w:sz w:val="28"/>
          <w:szCs w:val="28"/>
        </w:rPr>
        <w:t>6</w:t>
      </w:r>
      <w:r w:rsidRPr="00F9060B">
        <w:rPr>
          <w:rFonts w:ascii="Times New Roman" w:hAnsi="Times New Roman" w:cs="Times New Roman"/>
          <w:color w:val="0D0D0D" w:themeColor="text1" w:themeTint="F2"/>
          <w:sz w:val="28"/>
          <w:szCs w:val="28"/>
        </w:rPr>
        <w:t>.06.2021). — Текст: электронный.</w:t>
      </w:r>
    </w:p>
    <w:p w:rsidR="00031729" w:rsidRPr="00F9060B" w:rsidRDefault="00031729" w:rsidP="00031729">
      <w:pPr>
        <w:pStyle w:val="a4"/>
        <w:numPr>
          <w:ilvl w:val="0"/>
          <w:numId w:val="34"/>
        </w:numPr>
        <w:spacing w:after="0" w:line="360" w:lineRule="auto"/>
        <w:jc w:val="both"/>
        <w:rPr>
          <w:rFonts w:ascii="Times New Roman" w:hAnsi="Times New Roman" w:cs="Times New Roman"/>
          <w:color w:val="0D0D0D" w:themeColor="text1" w:themeTint="F2"/>
          <w:sz w:val="28"/>
          <w:szCs w:val="28"/>
        </w:rPr>
      </w:pPr>
      <w:r w:rsidRPr="00F9060B">
        <w:rPr>
          <w:rFonts w:ascii="Times New Roman" w:hAnsi="Times New Roman" w:cs="Times New Roman"/>
          <w:color w:val="0D0D0D" w:themeColor="text1" w:themeTint="F2"/>
          <w:sz w:val="28"/>
          <w:szCs w:val="28"/>
        </w:rPr>
        <w:t xml:space="preserve">  Невеев, А. Б. Тренинг в организации: учебное пособие / А. Б.Невеев. — Москва: ИНФРА-М, 2021.— 256 с.— (Высшее образование: Бакалавриат). – ЭБС ZNANIUM.com. - URL: https://znanium.com/catalog/product/1217281 (дата обращения: 1</w:t>
      </w:r>
      <w:r w:rsidRPr="00A57FCD">
        <w:rPr>
          <w:rFonts w:ascii="Times New Roman" w:hAnsi="Times New Roman" w:cs="Times New Roman"/>
          <w:color w:val="0D0D0D" w:themeColor="text1" w:themeTint="F2"/>
          <w:sz w:val="28"/>
          <w:szCs w:val="28"/>
        </w:rPr>
        <w:t>6</w:t>
      </w:r>
      <w:r w:rsidRPr="00F9060B">
        <w:rPr>
          <w:rFonts w:ascii="Times New Roman" w:hAnsi="Times New Roman" w:cs="Times New Roman"/>
          <w:color w:val="0D0D0D" w:themeColor="text1" w:themeTint="F2"/>
          <w:sz w:val="28"/>
          <w:szCs w:val="28"/>
        </w:rPr>
        <w:t>.06.2021). - Текст: электронный.</w:t>
      </w:r>
    </w:p>
    <w:p w:rsidR="00031729" w:rsidRPr="00031729" w:rsidRDefault="00031729" w:rsidP="00031729">
      <w:pPr>
        <w:pStyle w:val="a4"/>
        <w:numPr>
          <w:ilvl w:val="0"/>
          <w:numId w:val="34"/>
        </w:numPr>
        <w:spacing w:after="0" w:line="360" w:lineRule="auto"/>
        <w:jc w:val="both"/>
        <w:rPr>
          <w:sz w:val="28"/>
          <w:szCs w:val="28"/>
        </w:rPr>
      </w:pPr>
      <w:r w:rsidRPr="00031729">
        <w:rPr>
          <w:rFonts w:ascii="Times New Roman" w:hAnsi="Times New Roman" w:cs="Times New Roman"/>
          <w:color w:val="0D0D0D" w:themeColor="text1" w:themeTint="F2"/>
          <w:sz w:val="28"/>
          <w:szCs w:val="28"/>
        </w:rPr>
        <w:t xml:space="preserve">  Кларин, М. В.  Корпоративный тренинг, наставничество, коучинг: учебное пособие для вузов / М. В. Кларин. — Москва: Издательство Юрайт, 2021. — 288 с. — (Высшее образование). — ЭБС Юрайт. — URL:  https://urait.ru/bcode/471312     (дата обращения: 16.06.2021). — Текст: электронный.  </w:t>
      </w:r>
    </w:p>
    <w:p w:rsidR="003F12F7" w:rsidRPr="00031729" w:rsidRDefault="00031729" w:rsidP="00031729">
      <w:pPr>
        <w:pStyle w:val="a4"/>
        <w:numPr>
          <w:ilvl w:val="0"/>
          <w:numId w:val="34"/>
        </w:numPr>
        <w:spacing w:after="0" w:line="360" w:lineRule="auto"/>
        <w:jc w:val="both"/>
        <w:rPr>
          <w:sz w:val="28"/>
          <w:szCs w:val="28"/>
        </w:rPr>
      </w:pPr>
      <w:r w:rsidRPr="00031729">
        <w:rPr>
          <w:rFonts w:ascii="Times New Roman" w:hAnsi="Times New Roman" w:cs="Times New Roman"/>
          <w:color w:val="0D0D0D" w:themeColor="text1" w:themeTint="F2"/>
          <w:sz w:val="28"/>
          <w:szCs w:val="28"/>
        </w:rPr>
        <w:t xml:space="preserve">  Камнева, Е.В. Тренинг командообразования и групповой работы: учебник для магистратуры: [16+] / Е.В. Камнева, Н.С. Пряжников, М.В. Полевая; Финансовый университет при Правительстве Российской Федерации. – Москва: Прометей, 2019. – 219 с.: ил. – ЭБС Университетская библиотека online. – URL: https://biblioclub.ru/index.php?page=book&amp;id=576048 (дата обращения: 16.06.2021). –– Текст: электронный.   </w:t>
      </w:r>
    </w:p>
    <w:p w:rsidR="00FB38B6" w:rsidRDefault="00FB38B6" w:rsidP="00580110">
      <w:pPr>
        <w:pStyle w:val="1"/>
        <w:widowControl w:val="0"/>
        <w:spacing w:before="0" w:line="360" w:lineRule="auto"/>
        <w:jc w:val="both"/>
        <w:rPr>
          <w:rFonts w:ascii="Times New Roman" w:hAnsi="Times New Roman" w:cs="Times New Roman"/>
        </w:rPr>
      </w:pPr>
      <w:bookmarkStart w:id="20" w:name="_Toc27585864"/>
      <w:bookmarkStart w:id="21" w:name="_Toc56884159"/>
      <w:r>
        <w:rPr>
          <w:rFonts w:ascii="Times New Roman" w:hAnsi="Times New Roman" w:cs="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0878EA" w:rsidRDefault="000878EA" w:rsidP="000878EA">
      <w:pPr>
        <w:spacing w:line="360" w:lineRule="auto"/>
        <w:rPr>
          <w:sz w:val="28"/>
          <w:szCs w:val="28"/>
        </w:rPr>
      </w:pPr>
      <w:r>
        <w:rPr>
          <w:sz w:val="28"/>
          <w:szCs w:val="28"/>
        </w:rPr>
        <w:t>Электронные ресурсы БИК:</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w:t>
      </w:r>
      <w:r w:rsidRPr="00C53A03">
        <w:rPr>
          <w:color w:val="000000"/>
          <w:sz w:val="28"/>
          <w:szCs w:val="28"/>
          <w:shd w:val="clear" w:color="auto" w:fill="FFFFFF"/>
        </w:rPr>
        <w:tab/>
        <w:t>Электронная библиотека Финансового университета (ЭБ) http://elib.fa.ru/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2.</w:t>
      </w:r>
      <w:r w:rsidRPr="00C53A03">
        <w:rPr>
          <w:color w:val="000000"/>
          <w:sz w:val="28"/>
          <w:szCs w:val="28"/>
          <w:shd w:val="clear" w:color="auto" w:fill="FFFFFF"/>
        </w:rPr>
        <w:tab/>
        <w:t>Электронно-библиотечная система BOOK.RU http://www.book.ru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3.</w:t>
      </w:r>
      <w:r w:rsidRPr="00C53A03">
        <w:rPr>
          <w:color w:val="000000"/>
          <w:sz w:val="28"/>
          <w:szCs w:val="28"/>
          <w:shd w:val="clear" w:color="auto" w:fill="FFFFFF"/>
        </w:rPr>
        <w:tab/>
        <w:t>Электронно-библиотечная система «Университетская библиотека ОНЛАЙН» http://biblioclub.ru/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4.</w:t>
      </w:r>
      <w:r w:rsidRPr="00C53A03">
        <w:rPr>
          <w:color w:val="000000"/>
          <w:sz w:val="28"/>
          <w:szCs w:val="28"/>
          <w:shd w:val="clear" w:color="auto" w:fill="FFFFFF"/>
        </w:rPr>
        <w:tab/>
        <w:t>Электронно-библиотечная система Znanium http://www.znanium.com</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5.</w:t>
      </w:r>
      <w:r w:rsidRPr="00C53A03">
        <w:rPr>
          <w:color w:val="000000"/>
          <w:sz w:val="28"/>
          <w:szCs w:val="28"/>
          <w:shd w:val="clear" w:color="auto" w:fill="FFFFFF"/>
        </w:rPr>
        <w:tab/>
        <w:t>Электронно-библиотечная система издательства «ЮРАЙТ» https://urait.ru/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6.</w:t>
      </w:r>
      <w:r w:rsidRPr="00C53A03">
        <w:rPr>
          <w:color w:val="000000"/>
          <w:sz w:val="28"/>
          <w:szCs w:val="28"/>
          <w:shd w:val="clear" w:color="auto" w:fill="FFFFFF"/>
        </w:rPr>
        <w:tab/>
        <w:t>Электронно-библиотечная система издательства Проспект http://ebs.prospekt.org/books</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 xml:space="preserve">7. </w:t>
      </w:r>
      <w:r w:rsidRPr="00C53A03">
        <w:rPr>
          <w:color w:val="000000"/>
          <w:sz w:val="28"/>
          <w:szCs w:val="28"/>
          <w:shd w:val="clear" w:color="auto" w:fill="FFFFFF"/>
        </w:rPr>
        <w:tab/>
        <w:t>Электронно-библиотечная система издательства «Лань» https://e.lanbook.com/</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8.</w:t>
      </w:r>
      <w:r w:rsidRPr="00C53A03">
        <w:rPr>
          <w:color w:val="000000"/>
          <w:sz w:val="28"/>
          <w:szCs w:val="28"/>
          <w:shd w:val="clear" w:color="auto" w:fill="FFFFFF"/>
        </w:rPr>
        <w:tab/>
        <w:t>Деловая онлайн-библиотека Alpina Digital http://lib.alpinadigital.ru/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9.</w:t>
      </w:r>
      <w:r w:rsidRPr="00C53A03">
        <w:rPr>
          <w:color w:val="000000"/>
          <w:sz w:val="28"/>
          <w:szCs w:val="28"/>
          <w:shd w:val="clear" w:color="auto" w:fill="FFFFFF"/>
        </w:rPr>
        <w:tab/>
        <w:t>Электронная библиотека Издательского дома «Гребенников» https://grebennikon.ru/</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10.</w:t>
      </w:r>
      <w:r w:rsidRPr="00C53A03">
        <w:rPr>
          <w:color w:val="000000"/>
          <w:sz w:val="28"/>
          <w:szCs w:val="28"/>
          <w:shd w:val="clear" w:color="auto" w:fill="FFFFFF"/>
        </w:rPr>
        <w:tab/>
        <w:t xml:space="preserve">Научная электронная библиотека eLibrary.ru http://elibrary.ru  </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11.</w:t>
      </w:r>
      <w:r w:rsidRPr="00C53A03">
        <w:rPr>
          <w:color w:val="000000"/>
          <w:sz w:val="28"/>
          <w:szCs w:val="28"/>
          <w:shd w:val="clear" w:color="auto" w:fill="FFFFFF"/>
        </w:rPr>
        <w:tab/>
        <w:t>Национальная электронная библиотека http://нэб.рф/</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12.</w:t>
      </w:r>
      <w:r w:rsidRPr="00C53A03">
        <w:rPr>
          <w:color w:val="000000"/>
          <w:sz w:val="28"/>
          <w:szCs w:val="28"/>
          <w:shd w:val="clear" w:color="auto" w:fill="FFFFFF"/>
          <w:lang w:val="en-US"/>
        </w:rPr>
        <w:tab/>
        <w:t>Academic Reference http://ar.cnki.net/ACADREF</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13.</w:t>
      </w:r>
      <w:r w:rsidRPr="00C53A03">
        <w:rPr>
          <w:color w:val="000000"/>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14.</w:t>
      </w:r>
      <w:r w:rsidRPr="00C53A03">
        <w:rPr>
          <w:color w:val="000000"/>
          <w:sz w:val="28"/>
          <w:szCs w:val="28"/>
          <w:shd w:val="clear" w:color="auto" w:fill="FFFFFF"/>
        </w:rPr>
        <w:tab/>
        <w:t>Электронные продукты издательства Elsevier http://www.sciencedirect.com</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15.</w:t>
      </w:r>
      <w:r w:rsidRPr="00C53A03">
        <w:rPr>
          <w:color w:val="000000"/>
          <w:sz w:val="28"/>
          <w:szCs w:val="28"/>
          <w:shd w:val="clear" w:color="auto" w:fill="FFFFFF"/>
          <w:lang w:val="en-US"/>
        </w:rPr>
        <w:tab/>
        <w:t>JSTOR Arts &amp; Sciences I Collection http://jstor.org</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16.</w:t>
      </w:r>
      <w:r w:rsidRPr="00C53A03">
        <w:rPr>
          <w:color w:val="000000"/>
          <w:sz w:val="28"/>
          <w:szCs w:val="28"/>
          <w:shd w:val="clear" w:color="auto" w:fill="FFFFFF"/>
          <w:lang w:val="en-US"/>
        </w:rPr>
        <w:tab/>
        <w:t>Oxford Scholarship Online https://oxford.universitypressscholarship.com/</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17.</w:t>
      </w:r>
      <w:r w:rsidRPr="00C53A03">
        <w:rPr>
          <w:color w:val="000000"/>
          <w:sz w:val="28"/>
          <w:szCs w:val="28"/>
          <w:shd w:val="clear" w:color="auto" w:fill="FFFFFF"/>
        </w:rPr>
        <w:tab/>
        <w:t>Коллекция научных журналов Oxford University Press https://academic.oup.com/journals/</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lastRenderedPageBreak/>
        <w:t>18.</w:t>
      </w:r>
      <w:r w:rsidRPr="00C53A03">
        <w:rPr>
          <w:color w:val="000000"/>
          <w:sz w:val="28"/>
          <w:szCs w:val="28"/>
          <w:shd w:val="clear" w:color="auto" w:fill="FFFFFF"/>
          <w:lang w:val="en-US"/>
        </w:rPr>
        <w:tab/>
        <w:t xml:space="preserve">ProQuest: </w:t>
      </w:r>
      <w:r w:rsidRPr="00C53A03">
        <w:rPr>
          <w:color w:val="000000"/>
          <w:sz w:val="28"/>
          <w:szCs w:val="28"/>
          <w:shd w:val="clear" w:color="auto" w:fill="FFFFFF"/>
        </w:rPr>
        <w:t>База</w:t>
      </w:r>
      <w:r w:rsidRPr="00C53A03">
        <w:rPr>
          <w:color w:val="000000"/>
          <w:sz w:val="28"/>
          <w:szCs w:val="28"/>
          <w:shd w:val="clear" w:color="auto" w:fill="FFFFFF"/>
          <w:lang w:val="en-US"/>
        </w:rPr>
        <w:t xml:space="preserve"> </w:t>
      </w:r>
      <w:r w:rsidRPr="00C53A03">
        <w:rPr>
          <w:color w:val="000000"/>
          <w:sz w:val="28"/>
          <w:szCs w:val="28"/>
          <w:shd w:val="clear" w:color="auto" w:fill="FFFFFF"/>
        </w:rPr>
        <w:t>данных</w:t>
      </w:r>
      <w:r w:rsidRPr="00C53A03">
        <w:rPr>
          <w:color w:val="000000"/>
          <w:sz w:val="28"/>
          <w:szCs w:val="28"/>
          <w:shd w:val="clear" w:color="auto" w:fill="FFFFFF"/>
          <w:lang w:val="en-US"/>
        </w:rPr>
        <w:t xml:space="preserve"> Business Ebook Subscription </w:t>
      </w:r>
      <w:r w:rsidRPr="00C53A03">
        <w:rPr>
          <w:color w:val="000000"/>
          <w:sz w:val="28"/>
          <w:szCs w:val="28"/>
          <w:shd w:val="clear" w:color="auto" w:fill="FFFFFF"/>
        </w:rPr>
        <w:t>на</w:t>
      </w:r>
      <w:r w:rsidRPr="00C53A03">
        <w:rPr>
          <w:color w:val="000000"/>
          <w:sz w:val="28"/>
          <w:szCs w:val="28"/>
          <w:shd w:val="clear" w:color="auto" w:fill="FFFFFF"/>
          <w:lang w:val="en-US"/>
        </w:rPr>
        <w:t xml:space="preserve"> </w:t>
      </w:r>
      <w:r w:rsidRPr="00C53A03">
        <w:rPr>
          <w:color w:val="000000"/>
          <w:sz w:val="28"/>
          <w:szCs w:val="28"/>
          <w:shd w:val="clear" w:color="auto" w:fill="FFFFFF"/>
        </w:rPr>
        <w:t>платформе</w:t>
      </w:r>
      <w:r w:rsidRPr="00C53A03">
        <w:rPr>
          <w:color w:val="000000"/>
          <w:sz w:val="28"/>
          <w:szCs w:val="28"/>
          <w:shd w:val="clear" w:color="auto" w:fill="FFFFFF"/>
          <w:lang w:val="en-US"/>
        </w:rPr>
        <w:t xml:space="preserve"> Ebook Central‎ https://search.proquest.com/</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19.</w:t>
      </w:r>
      <w:r w:rsidRPr="00C53A03">
        <w:rPr>
          <w:color w:val="000000"/>
          <w:sz w:val="28"/>
          <w:szCs w:val="28"/>
          <w:shd w:val="clear" w:color="auto" w:fill="FFFFFF"/>
          <w:lang w:val="en-US"/>
        </w:rPr>
        <w:tab/>
        <w:t>ProQuest Dissertations &amp; Theses A&amp;I https://search.proquest.com/</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20.</w:t>
      </w:r>
      <w:r w:rsidRPr="00C53A03">
        <w:rPr>
          <w:color w:val="000000"/>
          <w:sz w:val="28"/>
          <w:szCs w:val="28"/>
          <w:shd w:val="clear" w:color="auto" w:fill="FFFFFF"/>
          <w:lang w:val="en-US"/>
        </w:rPr>
        <w:tab/>
        <w:t>Scopus https://www.scopus.com</w:t>
      </w:r>
    </w:p>
    <w:p w:rsidR="000878EA" w:rsidRPr="006F2D39" w:rsidRDefault="000878EA" w:rsidP="000878EA">
      <w:pPr>
        <w:widowControl w:val="0"/>
        <w:tabs>
          <w:tab w:val="left" w:pos="972"/>
        </w:tabs>
        <w:spacing w:line="360" w:lineRule="auto"/>
        <w:jc w:val="both"/>
        <w:rPr>
          <w:color w:val="000000"/>
          <w:sz w:val="28"/>
          <w:szCs w:val="28"/>
          <w:shd w:val="clear" w:color="auto" w:fill="FFFFFF"/>
          <w:lang w:val="en-US"/>
        </w:rPr>
      </w:pPr>
      <w:r w:rsidRPr="006F2D39">
        <w:rPr>
          <w:color w:val="000000"/>
          <w:sz w:val="28"/>
          <w:szCs w:val="28"/>
          <w:shd w:val="clear" w:color="auto" w:fill="FFFFFF"/>
          <w:lang w:val="en-US"/>
        </w:rPr>
        <w:t>21.</w:t>
      </w:r>
      <w:r w:rsidRPr="006F2D39">
        <w:rPr>
          <w:color w:val="000000"/>
          <w:sz w:val="28"/>
          <w:szCs w:val="28"/>
          <w:shd w:val="clear" w:color="auto" w:fill="FFFFFF"/>
          <w:lang w:val="en-US"/>
        </w:rPr>
        <w:tab/>
      </w:r>
      <w:r w:rsidRPr="00C53A03">
        <w:rPr>
          <w:color w:val="000000"/>
          <w:sz w:val="28"/>
          <w:szCs w:val="28"/>
          <w:shd w:val="clear" w:color="auto" w:fill="FFFFFF"/>
        </w:rPr>
        <w:t>Электронная</w:t>
      </w:r>
      <w:r w:rsidRPr="006F2D39">
        <w:rPr>
          <w:color w:val="000000"/>
          <w:sz w:val="28"/>
          <w:szCs w:val="28"/>
          <w:shd w:val="clear" w:color="auto" w:fill="FFFFFF"/>
          <w:lang w:val="en-US"/>
        </w:rPr>
        <w:t xml:space="preserve"> </w:t>
      </w:r>
      <w:r w:rsidRPr="00C53A03">
        <w:rPr>
          <w:color w:val="000000"/>
          <w:sz w:val="28"/>
          <w:szCs w:val="28"/>
          <w:shd w:val="clear" w:color="auto" w:fill="FFFFFF"/>
        </w:rPr>
        <w:t>коллекция</w:t>
      </w:r>
      <w:r w:rsidRPr="006F2D39">
        <w:rPr>
          <w:color w:val="000000"/>
          <w:sz w:val="28"/>
          <w:szCs w:val="28"/>
          <w:shd w:val="clear" w:color="auto" w:fill="FFFFFF"/>
          <w:lang w:val="en-US"/>
        </w:rPr>
        <w:t xml:space="preserve"> </w:t>
      </w:r>
      <w:r w:rsidRPr="00C53A03">
        <w:rPr>
          <w:color w:val="000000"/>
          <w:sz w:val="28"/>
          <w:szCs w:val="28"/>
          <w:shd w:val="clear" w:color="auto" w:fill="FFFFFF"/>
        </w:rPr>
        <w:t>книг</w:t>
      </w:r>
      <w:r w:rsidRPr="006F2D39">
        <w:rPr>
          <w:color w:val="000000"/>
          <w:sz w:val="28"/>
          <w:szCs w:val="28"/>
          <w:shd w:val="clear" w:color="auto" w:fill="FFFFFF"/>
          <w:lang w:val="en-US"/>
        </w:rPr>
        <w:t xml:space="preserve"> </w:t>
      </w:r>
      <w:r w:rsidRPr="00C53A03">
        <w:rPr>
          <w:color w:val="000000"/>
          <w:sz w:val="28"/>
          <w:szCs w:val="28"/>
          <w:shd w:val="clear" w:color="auto" w:fill="FFFFFF"/>
        </w:rPr>
        <w:t>издательства</w:t>
      </w:r>
      <w:r w:rsidRPr="006F2D39">
        <w:rPr>
          <w:color w:val="000000"/>
          <w:sz w:val="28"/>
          <w:szCs w:val="28"/>
          <w:shd w:val="clear" w:color="auto" w:fill="FFFFFF"/>
          <w:lang w:val="en-US"/>
        </w:rPr>
        <w:t xml:space="preserve"> </w:t>
      </w:r>
      <w:r w:rsidRPr="00C53A03">
        <w:rPr>
          <w:color w:val="000000"/>
          <w:sz w:val="28"/>
          <w:szCs w:val="28"/>
          <w:shd w:val="clear" w:color="auto" w:fill="FFFFFF"/>
          <w:lang w:val="en-US"/>
        </w:rPr>
        <w:t>Springer</w:t>
      </w:r>
      <w:r w:rsidRPr="006F2D39">
        <w:rPr>
          <w:color w:val="000000"/>
          <w:sz w:val="28"/>
          <w:szCs w:val="28"/>
          <w:shd w:val="clear" w:color="auto" w:fill="FFFFFF"/>
          <w:lang w:val="en-US"/>
        </w:rPr>
        <w:t xml:space="preserve">:  </w:t>
      </w:r>
      <w:r w:rsidRPr="00C53A03">
        <w:rPr>
          <w:color w:val="000000"/>
          <w:sz w:val="28"/>
          <w:szCs w:val="28"/>
          <w:shd w:val="clear" w:color="auto" w:fill="FFFFFF"/>
          <w:lang w:val="en-US"/>
        </w:rPr>
        <w:t>Springer</w:t>
      </w:r>
      <w:r w:rsidRPr="006F2D39">
        <w:rPr>
          <w:color w:val="000000"/>
          <w:sz w:val="28"/>
          <w:szCs w:val="28"/>
          <w:shd w:val="clear" w:color="auto" w:fill="FFFFFF"/>
          <w:lang w:val="en-US"/>
        </w:rPr>
        <w:t xml:space="preserve"> </w:t>
      </w:r>
      <w:r w:rsidRPr="00C53A03">
        <w:rPr>
          <w:color w:val="000000"/>
          <w:sz w:val="28"/>
          <w:szCs w:val="28"/>
          <w:shd w:val="clear" w:color="auto" w:fill="FFFFFF"/>
          <w:lang w:val="en-US"/>
        </w:rPr>
        <w:t>eBooks</w:t>
      </w:r>
      <w:r w:rsidRPr="006F2D39">
        <w:rPr>
          <w:color w:val="000000"/>
          <w:sz w:val="28"/>
          <w:szCs w:val="28"/>
          <w:shd w:val="clear" w:color="auto" w:fill="FFFFFF"/>
          <w:lang w:val="en-US"/>
        </w:rPr>
        <w:t xml:space="preserve"> </w:t>
      </w:r>
      <w:r w:rsidRPr="00C53A03">
        <w:rPr>
          <w:color w:val="000000"/>
          <w:sz w:val="28"/>
          <w:szCs w:val="28"/>
          <w:shd w:val="clear" w:color="auto" w:fill="FFFFFF"/>
          <w:lang w:val="en-US"/>
        </w:rPr>
        <w:t>http</w:t>
      </w:r>
      <w:r w:rsidRPr="006F2D39">
        <w:rPr>
          <w:color w:val="000000"/>
          <w:sz w:val="28"/>
          <w:szCs w:val="28"/>
          <w:shd w:val="clear" w:color="auto" w:fill="FFFFFF"/>
          <w:lang w:val="en-US"/>
        </w:rPr>
        <w:t>://</w:t>
      </w:r>
      <w:r w:rsidRPr="00C53A03">
        <w:rPr>
          <w:color w:val="000000"/>
          <w:sz w:val="28"/>
          <w:szCs w:val="28"/>
          <w:shd w:val="clear" w:color="auto" w:fill="FFFFFF"/>
          <w:lang w:val="en-US"/>
        </w:rPr>
        <w:t>link</w:t>
      </w:r>
      <w:r w:rsidRPr="006F2D39">
        <w:rPr>
          <w:color w:val="000000"/>
          <w:sz w:val="28"/>
          <w:szCs w:val="28"/>
          <w:shd w:val="clear" w:color="auto" w:fill="FFFFFF"/>
          <w:lang w:val="en-US"/>
        </w:rPr>
        <w:t>.</w:t>
      </w:r>
      <w:r w:rsidRPr="00C53A03">
        <w:rPr>
          <w:color w:val="000000"/>
          <w:sz w:val="28"/>
          <w:szCs w:val="28"/>
          <w:shd w:val="clear" w:color="auto" w:fill="FFFFFF"/>
          <w:lang w:val="en-US"/>
        </w:rPr>
        <w:t>springer</w:t>
      </w:r>
      <w:r w:rsidRPr="006F2D39">
        <w:rPr>
          <w:color w:val="000000"/>
          <w:sz w:val="28"/>
          <w:szCs w:val="28"/>
          <w:shd w:val="clear" w:color="auto" w:fill="FFFFFF"/>
          <w:lang w:val="en-US"/>
        </w:rPr>
        <w:t>.</w:t>
      </w:r>
      <w:r w:rsidRPr="00C53A03">
        <w:rPr>
          <w:color w:val="000000"/>
          <w:sz w:val="28"/>
          <w:szCs w:val="28"/>
          <w:shd w:val="clear" w:color="auto" w:fill="FFFFFF"/>
          <w:lang w:val="en-US"/>
        </w:rPr>
        <w:t>com</w:t>
      </w:r>
      <w:r w:rsidRPr="006F2D39">
        <w:rPr>
          <w:color w:val="000000"/>
          <w:sz w:val="28"/>
          <w:szCs w:val="28"/>
          <w:shd w:val="clear" w:color="auto" w:fill="FFFFFF"/>
          <w:lang w:val="en-US"/>
        </w:rPr>
        <w:t>/</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22.</w:t>
      </w:r>
      <w:r w:rsidRPr="00C53A03">
        <w:rPr>
          <w:color w:val="000000"/>
          <w:sz w:val="28"/>
          <w:szCs w:val="28"/>
          <w:shd w:val="clear" w:color="auto" w:fill="FFFFFF"/>
          <w:lang w:val="en-US"/>
        </w:rPr>
        <w:tab/>
        <w:t>Web of Science http://apps.webofknowledge.com</w:t>
      </w:r>
    </w:p>
    <w:p w:rsidR="000878EA" w:rsidRPr="00C53A03" w:rsidRDefault="000878EA" w:rsidP="000878EA">
      <w:pPr>
        <w:widowControl w:val="0"/>
        <w:tabs>
          <w:tab w:val="left" w:pos="972"/>
        </w:tabs>
        <w:spacing w:line="360" w:lineRule="auto"/>
        <w:jc w:val="both"/>
        <w:rPr>
          <w:color w:val="000000"/>
          <w:sz w:val="28"/>
          <w:szCs w:val="28"/>
          <w:shd w:val="clear" w:color="auto" w:fill="FFFFFF"/>
        </w:rPr>
      </w:pPr>
      <w:r w:rsidRPr="00C53A03">
        <w:rPr>
          <w:color w:val="000000"/>
          <w:sz w:val="28"/>
          <w:szCs w:val="28"/>
          <w:shd w:val="clear" w:color="auto" w:fill="FFFFFF"/>
        </w:rPr>
        <w:t>23.</w:t>
      </w:r>
      <w:r w:rsidRPr="00C53A03">
        <w:rPr>
          <w:color w:val="000000"/>
          <w:sz w:val="28"/>
          <w:szCs w:val="28"/>
          <w:shd w:val="clear" w:color="auto" w:fill="FFFFFF"/>
        </w:rPr>
        <w:tab/>
        <w:t>Цифровой архив научных журналов: http://arch.neicon.ru/xmlui/</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Annual Reviews</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-Cambridge University Press</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The Institute of Physics (IOP) Publishing</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xml:space="preserve">- Nature  </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Oxford University Press</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Royal Society of Chemistry</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SAGE Publications</w:t>
      </w:r>
    </w:p>
    <w:p w:rsidR="000878EA" w:rsidRPr="00C53A03" w:rsidRDefault="000878EA" w:rsidP="000878EA">
      <w:pPr>
        <w:widowControl w:val="0"/>
        <w:tabs>
          <w:tab w:val="left" w:pos="972"/>
        </w:tabs>
        <w:spacing w:line="360" w:lineRule="auto"/>
        <w:jc w:val="both"/>
        <w:rPr>
          <w:color w:val="000000"/>
          <w:sz w:val="28"/>
          <w:szCs w:val="28"/>
          <w:shd w:val="clear" w:color="auto" w:fill="FFFFFF"/>
          <w:lang w:val="en-US"/>
        </w:rPr>
      </w:pPr>
      <w:r w:rsidRPr="00C53A03">
        <w:rPr>
          <w:color w:val="000000"/>
          <w:sz w:val="28"/>
          <w:szCs w:val="28"/>
          <w:shd w:val="clear" w:color="auto" w:fill="FFFFFF"/>
          <w:lang w:val="en-US"/>
        </w:rPr>
        <w:t>- Science</w:t>
      </w:r>
    </w:p>
    <w:p w:rsidR="00EC171A" w:rsidRPr="00821AE2" w:rsidRDefault="000878EA" w:rsidP="00EC171A">
      <w:pPr>
        <w:rPr>
          <w:color w:val="000000"/>
          <w:sz w:val="28"/>
          <w:szCs w:val="28"/>
          <w:shd w:val="clear" w:color="auto" w:fill="FFFFFF"/>
          <w:lang w:val="en-US"/>
        </w:rPr>
      </w:pPr>
      <w:r w:rsidRPr="00C53A03">
        <w:rPr>
          <w:color w:val="000000"/>
          <w:sz w:val="28"/>
          <w:szCs w:val="28"/>
          <w:shd w:val="clear" w:color="auto" w:fill="FFFFFF"/>
          <w:lang w:val="en-US"/>
        </w:rPr>
        <w:t>- Taylor &amp; Francis Group</w:t>
      </w:r>
      <w:bookmarkStart w:id="22" w:name="_Toc27585865"/>
      <w:bookmarkStart w:id="23" w:name="_Toc56884160"/>
    </w:p>
    <w:p w:rsidR="00EC171A" w:rsidRPr="00821AE2" w:rsidRDefault="00EC171A" w:rsidP="00EC171A">
      <w:pPr>
        <w:rPr>
          <w:color w:val="000000"/>
          <w:sz w:val="28"/>
          <w:szCs w:val="28"/>
          <w:shd w:val="clear" w:color="auto" w:fill="FFFFFF"/>
          <w:lang w:val="en-US"/>
        </w:rPr>
      </w:pPr>
    </w:p>
    <w:p w:rsidR="00EC171A" w:rsidRPr="00821AE2" w:rsidRDefault="00EC171A" w:rsidP="00EC171A">
      <w:pPr>
        <w:rPr>
          <w:color w:val="000000"/>
          <w:sz w:val="28"/>
          <w:szCs w:val="28"/>
          <w:shd w:val="clear" w:color="auto" w:fill="FFFFFF"/>
          <w:lang w:val="en-US"/>
        </w:rPr>
      </w:pPr>
    </w:p>
    <w:p w:rsidR="00EC171A" w:rsidRPr="00EC171A" w:rsidRDefault="00FB38B6" w:rsidP="00EC171A">
      <w:pPr>
        <w:spacing w:line="360" w:lineRule="auto"/>
        <w:rPr>
          <w:b/>
          <w:sz w:val="28"/>
        </w:rPr>
      </w:pPr>
      <w:r w:rsidRPr="00EC171A">
        <w:rPr>
          <w:b/>
          <w:sz w:val="28"/>
        </w:rPr>
        <w:t>10. Методические указания для обучающихся по освоению дисциплины</w:t>
      </w:r>
      <w:bookmarkStart w:id="24" w:name="_Toc507533541"/>
      <w:bookmarkStart w:id="25" w:name="_Toc27156607"/>
      <w:bookmarkStart w:id="26" w:name="_Toc27585866"/>
      <w:bookmarkStart w:id="27" w:name="_Toc56884161"/>
      <w:bookmarkEnd w:id="22"/>
      <w:bookmarkEnd w:id="23"/>
    </w:p>
    <w:p w:rsidR="00A91F13" w:rsidRPr="00EC171A" w:rsidRDefault="00A91F13" w:rsidP="00EC171A">
      <w:pPr>
        <w:spacing w:line="360" w:lineRule="auto"/>
        <w:ind w:firstLine="567"/>
        <w:jc w:val="both"/>
      </w:pPr>
      <w:r w:rsidRPr="00EC171A">
        <w:rPr>
          <w:sz w:val="28"/>
        </w:rPr>
        <w:t>Студентам с</w:t>
      </w:r>
      <w:r w:rsidRPr="00EC171A">
        <w:t>ледует</w:t>
      </w:r>
      <w:r w:rsidRPr="00EC171A">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w:t>
      </w:r>
      <w:r w:rsidR="009D73F0">
        <w:rPr>
          <w:sz w:val="28"/>
        </w:rPr>
        <w:t xml:space="preserve"> и данной рабочей программой дисциплины.</w:t>
      </w:r>
    </w:p>
    <w:p w:rsidR="00EC171A" w:rsidRDefault="00EC171A" w:rsidP="005C10E7">
      <w:pPr>
        <w:pStyle w:val="1"/>
        <w:widowControl w:val="0"/>
        <w:spacing w:before="0" w:line="360" w:lineRule="auto"/>
        <w:jc w:val="both"/>
        <w:rPr>
          <w:rFonts w:ascii="Times New Roman" w:hAnsi="Times New Roman" w:cs="Times New Roman"/>
        </w:rPr>
      </w:pPr>
    </w:p>
    <w:p w:rsidR="00FB38B6" w:rsidRPr="005C10E7" w:rsidRDefault="00FB38B6" w:rsidP="005C10E7">
      <w:pPr>
        <w:pStyle w:val="1"/>
        <w:widowControl w:val="0"/>
        <w:spacing w:before="0" w:line="360" w:lineRule="auto"/>
        <w:jc w:val="both"/>
        <w:rPr>
          <w:rFonts w:ascii="Times New Roman" w:hAnsi="Times New Roman" w:cs="Times New Roman"/>
        </w:rPr>
      </w:pPr>
      <w:r w:rsidRPr="005C10E7">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B82A1D" w:rsidRDefault="00FB38B6" w:rsidP="00B82A1D">
      <w:pPr>
        <w:spacing w:line="360" w:lineRule="auto"/>
        <w:jc w:val="both"/>
        <w:rPr>
          <w:sz w:val="28"/>
        </w:rPr>
      </w:pPr>
      <w:r w:rsidRPr="00B82A1D">
        <w:rPr>
          <w:sz w:val="28"/>
        </w:rPr>
        <w:lastRenderedPageBreak/>
        <w:t xml:space="preserve">1. </w:t>
      </w:r>
      <w:r w:rsidRPr="00B82A1D">
        <w:rPr>
          <w:sz w:val="28"/>
          <w:lang w:val="en-US"/>
        </w:rPr>
        <w:t>Windows</w:t>
      </w:r>
      <w:r w:rsidRPr="00B82A1D">
        <w:rPr>
          <w:sz w:val="28"/>
        </w:rPr>
        <w:t xml:space="preserve">, </w:t>
      </w:r>
      <w:r w:rsidRPr="00B82A1D">
        <w:rPr>
          <w:sz w:val="28"/>
          <w:lang w:val="en-US"/>
        </w:rPr>
        <w:t>MicrosoftOffice</w:t>
      </w:r>
      <w:r w:rsidRPr="00B82A1D">
        <w:rPr>
          <w:sz w:val="28"/>
        </w:rPr>
        <w:t>.</w:t>
      </w:r>
    </w:p>
    <w:p w:rsidR="00FB38B6" w:rsidRPr="00B82A1D" w:rsidRDefault="00FB38B6" w:rsidP="00B82A1D">
      <w:pPr>
        <w:spacing w:line="360" w:lineRule="auto"/>
        <w:jc w:val="both"/>
        <w:rPr>
          <w:sz w:val="28"/>
        </w:rPr>
      </w:pPr>
      <w:r w:rsidRPr="00B82A1D">
        <w:rPr>
          <w:sz w:val="28"/>
        </w:rPr>
        <w:t xml:space="preserve">2. Антивирус </w:t>
      </w:r>
      <w:r w:rsidRPr="00B82A1D">
        <w:rPr>
          <w:sz w:val="28"/>
          <w:lang w:val="en-US"/>
        </w:rPr>
        <w:t>ESETEndpointSecurity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82537D" w:rsidRDefault="00FB38B6" w:rsidP="0082537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A91F13" w:rsidRDefault="00A91F13" w:rsidP="00BE543A">
      <w:pPr>
        <w:pStyle w:val="1"/>
        <w:widowControl w:val="0"/>
        <w:spacing w:before="0" w:line="360" w:lineRule="auto"/>
        <w:jc w:val="both"/>
        <w:rPr>
          <w:rFonts w:ascii="Times New Roman" w:hAnsi="Times New Roman" w:cs="Times New Roman"/>
        </w:rPr>
      </w:pPr>
      <w:bookmarkStart w:id="28" w:name="_Toc27585867"/>
      <w:bookmarkStart w:id="29" w:name="_Toc56884162"/>
    </w:p>
    <w:p w:rsidR="00FB38B6" w:rsidRDefault="00FB38B6" w:rsidP="00BE543A">
      <w:pPr>
        <w:pStyle w:val="1"/>
        <w:widowControl w:val="0"/>
        <w:spacing w:before="0" w:line="360" w:lineRule="auto"/>
        <w:jc w:val="both"/>
        <w:rPr>
          <w:rFonts w:ascii="Times New Roman" w:hAnsi="Times New Roman" w:cs="Times New Roman"/>
        </w:rPr>
      </w:pPr>
      <w:r>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775A3D" w:rsidRPr="00775A3D" w:rsidRDefault="00775A3D" w:rsidP="00775A3D">
      <w:pPr>
        <w:spacing w:line="360" w:lineRule="auto"/>
        <w:ind w:firstLine="284"/>
        <w:jc w:val="both"/>
        <w:rPr>
          <w:sz w:val="28"/>
          <w:szCs w:val="28"/>
        </w:rPr>
      </w:pPr>
      <w:r w:rsidRPr="00775A3D">
        <w:rPr>
          <w:sz w:val="28"/>
          <w:szCs w:val="28"/>
        </w:rPr>
        <w:t>Для осуществления образовательного процесса по дисциплине</w:t>
      </w:r>
      <w:r>
        <w:rPr>
          <w:sz w:val="28"/>
          <w:szCs w:val="28"/>
        </w:rPr>
        <w:t xml:space="preserve"> </w:t>
      </w:r>
      <w:r w:rsidRPr="00775A3D">
        <w:rPr>
          <w:sz w:val="28"/>
          <w:szCs w:val="28"/>
        </w:rPr>
        <w:t>необходимо использовать аудитории, предназначенные для проведения</w:t>
      </w:r>
      <w:r>
        <w:rPr>
          <w:sz w:val="28"/>
          <w:szCs w:val="28"/>
        </w:rPr>
        <w:t xml:space="preserve"> </w:t>
      </w:r>
      <w:r w:rsidRPr="00775A3D">
        <w:rPr>
          <w:sz w:val="28"/>
          <w:szCs w:val="28"/>
        </w:rPr>
        <w:t>тренинга, оснащенные компьютером и видеопроцессором для</w:t>
      </w:r>
      <w:r>
        <w:rPr>
          <w:sz w:val="28"/>
          <w:szCs w:val="28"/>
        </w:rPr>
        <w:t xml:space="preserve"> </w:t>
      </w:r>
      <w:r w:rsidRPr="00775A3D">
        <w:rPr>
          <w:sz w:val="28"/>
          <w:szCs w:val="28"/>
        </w:rPr>
        <w:t>демонстрации презентаций.</w:t>
      </w:r>
    </w:p>
    <w:sectPr w:rsidR="00775A3D" w:rsidRPr="00775A3D" w:rsidSect="00F769E5">
      <w:footerReference w:type="default" r:id="rId7"/>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FD9" w:rsidRDefault="00164FD9">
      <w:r>
        <w:separator/>
      </w:r>
    </w:p>
  </w:endnote>
  <w:endnote w:type="continuationSeparator" w:id="0">
    <w:p w:rsidR="00164FD9" w:rsidRDefault="0016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32879"/>
      <w:docPartObj>
        <w:docPartGallery w:val="Page Numbers (Bottom of Page)"/>
        <w:docPartUnique/>
      </w:docPartObj>
    </w:sdtPr>
    <w:sdtEndPr/>
    <w:sdtContent>
      <w:p w:rsidR="00B06B6B" w:rsidRDefault="00B06B6B">
        <w:pPr>
          <w:pStyle w:val="ae"/>
          <w:jc w:val="right"/>
        </w:pPr>
        <w:r>
          <w:fldChar w:fldCharType="begin"/>
        </w:r>
        <w:r>
          <w:instrText>PAGE   \* MERGEFORMAT</w:instrText>
        </w:r>
        <w:r>
          <w:fldChar w:fldCharType="separate"/>
        </w:r>
        <w:r w:rsidR="00F279B8">
          <w:rPr>
            <w:noProof/>
          </w:rPr>
          <w:t>2</w:t>
        </w:r>
        <w:r>
          <w:fldChar w:fldCharType="end"/>
        </w:r>
      </w:p>
    </w:sdtContent>
  </w:sdt>
  <w:p w:rsidR="00B06B6B" w:rsidRDefault="00B06B6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FD9" w:rsidRDefault="00164FD9">
      <w:r>
        <w:separator/>
      </w:r>
    </w:p>
  </w:footnote>
  <w:footnote w:type="continuationSeparator" w:id="0">
    <w:p w:rsidR="00164FD9" w:rsidRDefault="00164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623DDF"/>
    <w:multiLevelType w:val="hybridMultilevel"/>
    <w:tmpl w:val="56043370"/>
    <w:lvl w:ilvl="0" w:tplc="D3FC1D80">
      <w:start w:val="1"/>
      <w:numFmt w:val="decimal"/>
      <w:lvlText w:val="%1)"/>
      <w:lvlJc w:val="left"/>
      <w:pPr>
        <w:ind w:left="1037" w:hanging="360"/>
      </w:pPr>
      <w:rPr>
        <w:rFonts w:ascii="Times New Roman" w:hAnsi="Times New Roman" w:cs="Times New Roman" w:hint="default"/>
        <w:b w:val="0"/>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5"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1283653"/>
    <w:multiLevelType w:val="hybridMultilevel"/>
    <w:tmpl w:val="A5844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26E6F17"/>
    <w:multiLevelType w:val="hybridMultilevel"/>
    <w:tmpl w:val="AF12E4A2"/>
    <w:lvl w:ilvl="0" w:tplc="CE227C5A">
      <w:start w:val="1"/>
      <w:numFmt w:val="decimal"/>
      <w:lvlText w:val="%1)"/>
      <w:lvlJc w:val="left"/>
      <w:pPr>
        <w:ind w:left="1037" w:hanging="360"/>
      </w:pPr>
      <w:rPr>
        <w:rFonts w:ascii="Times New Roman" w:hAnsi="Times New Roman" w:cs="Times New Roman" w:hint="default"/>
        <w:b w:val="0"/>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4"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28" w15:restartNumberingAfterBreak="0">
    <w:nsid w:val="63E77008"/>
    <w:multiLevelType w:val="hybridMultilevel"/>
    <w:tmpl w:val="811EFECA"/>
    <w:lvl w:ilvl="0" w:tplc="0419000F">
      <w:start w:val="1"/>
      <w:numFmt w:val="decimal"/>
      <w:lvlText w:val="%1."/>
      <w:lvlJc w:val="left"/>
      <w:pPr>
        <w:ind w:left="1920"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29"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E79576B"/>
    <w:multiLevelType w:val="hybridMultilevel"/>
    <w:tmpl w:val="16F40396"/>
    <w:lvl w:ilvl="0" w:tplc="76D67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77442AEB"/>
    <w:multiLevelType w:val="hybridMultilevel"/>
    <w:tmpl w:val="E6749FDE"/>
    <w:lvl w:ilvl="0" w:tplc="7AF80D8E">
      <w:start w:val="1"/>
      <w:numFmt w:val="decimal"/>
      <w:lvlText w:val="%1)"/>
      <w:lvlJc w:val="left"/>
      <w:pPr>
        <w:ind w:left="1037" w:hanging="360"/>
      </w:pPr>
      <w:rPr>
        <w:rFonts w:ascii="Times New Roman" w:hAnsi="Times New Roman" w:cs="Times New Roman" w:hint="default"/>
        <w:b w:val="0"/>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36" w15:restartNumberingAfterBreak="0">
    <w:nsid w:val="78505E04"/>
    <w:multiLevelType w:val="hybridMultilevel"/>
    <w:tmpl w:val="0DCA803E"/>
    <w:lvl w:ilvl="0" w:tplc="CCC05CA8">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EAE226F"/>
    <w:multiLevelType w:val="hybridMultilevel"/>
    <w:tmpl w:val="644C0BEE"/>
    <w:lvl w:ilvl="0" w:tplc="0419000F">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num w:numId="1">
    <w:abstractNumId w:val="26"/>
  </w:num>
  <w:num w:numId="2">
    <w:abstractNumId w:val="25"/>
  </w:num>
  <w:num w:numId="3">
    <w:abstractNumId w:val="16"/>
  </w:num>
  <w:num w:numId="4">
    <w:abstractNumId w:val="1"/>
  </w:num>
  <w:num w:numId="5">
    <w:abstractNumId w:val="11"/>
  </w:num>
  <w:num w:numId="6">
    <w:abstractNumId w:val="3"/>
  </w:num>
  <w:num w:numId="7">
    <w:abstractNumId w:val="12"/>
  </w:num>
  <w:num w:numId="8">
    <w:abstractNumId w:val="34"/>
  </w:num>
  <w:num w:numId="9">
    <w:abstractNumId w:val="2"/>
  </w:num>
  <w:num w:numId="10">
    <w:abstractNumId w:val="10"/>
  </w:num>
  <w:num w:numId="11">
    <w:abstractNumId w:val="14"/>
  </w:num>
  <w:num w:numId="12">
    <w:abstractNumId w:val="31"/>
  </w:num>
  <w:num w:numId="13">
    <w:abstractNumId w:val="27"/>
  </w:num>
  <w:num w:numId="14">
    <w:abstractNumId w:val="32"/>
  </w:num>
  <w:num w:numId="15">
    <w:abstractNumId w:val="20"/>
  </w:num>
  <w:num w:numId="16">
    <w:abstractNumId w:val="24"/>
  </w:num>
  <w:num w:numId="17">
    <w:abstractNumId w:val="21"/>
  </w:num>
  <w:num w:numId="18">
    <w:abstractNumId w:val="22"/>
  </w:num>
  <w:num w:numId="19">
    <w:abstractNumId w:val="7"/>
  </w:num>
  <w:num w:numId="20">
    <w:abstractNumId w:val="17"/>
  </w:num>
  <w:num w:numId="21">
    <w:abstractNumId w:val="29"/>
  </w:num>
  <w:num w:numId="22">
    <w:abstractNumId w:val="6"/>
  </w:num>
  <w:num w:numId="23">
    <w:abstractNumId w:val="18"/>
  </w:num>
  <w:num w:numId="24">
    <w:abstractNumId w:val="37"/>
  </w:num>
  <w:num w:numId="25">
    <w:abstractNumId w:val="5"/>
  </w:num>
  <w:num w:numId="26">
    <w:abstractNumId w:val="15"/>
  </w:num>
  <w:num w:numId="27">
    <w:abstractNumId w:val="33"/>
  </w:num>
  <w:num w:numId="28">
    <w:abstractNumId w:val="23"/>
  </w:num>
  <w:num w:numId="29">
    <w:abstractNumId w:val="0"/>
  </w:num>
  <w:num w:numId="30">
    <w:abstractNumId w:val="9"/>
  </w:num>
  <w:num w:numId="31">
    <w:abstractNumId w:val="19"/>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6"/>
  </w:num>
  <w:num w:numId="35">
    <w:abstractNumId w:val="38"/>
  </w:num>
  <w:num w:numId="36">
    <w:abstractNumId w:val="4"/>
  </w:num>
  <w:num w:numId="37">
    <w:abstractNumId w:val="35"/>
  </w:num>
  <w:num w:numId="38">
    <w:abstractNumId w:val="13"/>
  </w:num>
  <w:num w:numId="39">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699A"/>
    <w:rsid w:val="00013B10"/>
    <w:rsid w:val="0001401F"/>
    <w:rsid w:val="00015876"/>
    <w:rsid w:val="000202CF"/>
    <w:rsid w:val="00021CBB"/>
    <w:rsid w:val="000221CD"/>
    <w:rsid w:val="0002668E"/>
    <w:rsid w:val="00026728"/>
    <w:rsid w:val="00026904"/>
    <w:rsid w:val="00027064"/>
    <w:rsid w:val="000276CD"/>
    <w:rsid w:val="00027CE2"/>
    <w:rsid w:val="000304F0"/>
    <w:rsid w:val="00031729"/>
    <w:rsid w:val="000319ED"/>
    <w:rsid w:val="00034513"/>
    <w:rsid w:val="00041861"/>
    <w:rsid w:val="00047EBB"/>
    <w:rsid w:val="000516D4"/>
    <w:rsid w:val="00053920"/>
    <w:rsid w:val="00055C39"/>
    <w:rsid w:val="00061C25"/>
    <w:rsid w:val="000625CB"/>
    <w:rsid w:val="00063B14"/>
    <w:rsid w:val="0006425B"/>
    <w:rsid w:val="000649E9"/>
    <w:rsid w:val="00070B5F"/>
    <w:rsid w:val="00074830"/>
    <w:rsid w:val="00076CD8"/>
    <w:rsid w:val="0007798D"/>
    <w:rsid w:val="00080828"/>
    <w:rsid w:val="00084CC2"/>
    <w:rsid w:val="00085E3D"/>
    <w:rsid w:val="00087246"/>
    <w:rsid w:val="000878EA"/>
    <w:rsid w:val="0009203E"/>
    <w:rsid w:val="000940B4"/>
    <w:rsid w:val="00096F71"/>
    <w:rsid w:val="00097314"/>
    <w:rsid w:val="000A5460"/>
    <w:rsid w:val="000A6625"/>
    <w:rsid w:val="000A6700"/>
    <w:rsid w:val="000B021B"/>
    <w:rsid w:val="000B2FAD"/>
    <w:rsid w:val="000B4C1E"/>
    <w:rsid w:val="000C04D3"/>
    <w:rsid w:val="000C203E"/>
    <w:rsid w:val="000C38D9"/>
    <w:rsid w:val="000C47D6"/>
    <w:rsid w:val="000E0A54"/>
    <w:rsid w:val="000E3176"/>
    <w:rsid w:val="000E6509"/>
    <w:rsid w:val="000E6AEF"/>
    <w:rsid w:val="000F13B9"/>
    <w:rsid w:val="000F14A4"/>
    <w:rsid w:val="000F67FC"/>
    <w:rsid w:val="000F7416"/>
    <w:rsid w:val="000F7610"/>
    <w:rsid w:val="000F778A"/>
    <w:rsid w:val="00102A14"/>
    <w:rsid w:val="00104792"/>
    <w:rsid w:val="001113E7"/>
    <w:rsid w:val="00111CC8"/>
    <w:rsid w:val="0011463C"/>
    <w:rsid w:val="00115ECF"/>
    <w:rsid w:val="00131127"/>
    <w:rsid w:val="001336D5"/>
    <w:rsid w:val="001358E5"/>
    <w:rsid w:val="001467D0"/>
    <w:rsid w:val="00147D11"/>
    <w:rsid w:val="00151702"/>
    <w:rsid w:val="00163B35"/>
    <w:rsid w:val="00164FD9"/>
    <w:rsid w:val="00167D8B"/>
    <w:rsid w:val="00170A5A"/>
    <w:rsid w:val="0018111F"/>
    <w:rsid w:val="00194D14"/>
    <w:rsid w:val="00194F73"/>
    <w:rsid w:val="001A0553"/>
    <w:rsid w:val="001A172A"/>
    <w:rsid w:val="001A3E2B"/>
    <w:rsid w:val="001A6CEC"/>
    <w:rsid w:val="001B0997"/>
    <w:rsid w:val="001B0D2A"/>
    <w:rsid w:val="001B1800"/>
    <w:rsid w:val="001C220F"/>
    <w:rsid w:val="001C2536"/>
    <w:rsid w:val="001C3EE8"/>
    <w:rsid w:val="001D06AD"/>
    <w:rsid w:val="001E1C3B"/>
    <w:rsid w:val="001E4FBA"/>
    <w:rsid w:val="001F1E6D"/>
    <w:rsid w:val="001F24D3"/>
    <w:rsid w:val="001F4F93"/>
    <w:rsid w:val="001F5B11"/>
    <w:rsid w:val="001F689C"/>
    <w:rsid w:val="002074A3"/>
    <w:rsid w:val="00210BED"/>
    <w:rsid w:val="00212D07"/>
    <w:rsid w:val="00220E2A"/>
    <w:rsid w:val="00225ACA"/>
    <w:rsid w:val="00225AF3"/>
    <w:rsid w:val="00237910"/>
    <w:rsid w:val="0024017F"/>
    <w:rsid w:val="002437AD"/>
    <w:rsid w:val="00250789"/>
    <w:rsid w:val="00253215"/>
    <w:rsid w:val="0025450E"/>
    <w:rsid w:val="002549F4"/>
    <w:rsid w:val="00254EF8"/>
    <w:rsid w:val="00257FCB"/>
    <w:rsid w:val="002614D1"/>
    <w:rsid w:val="0026436B"/>
    <w:rsid w:val="00264999"/>
    <w:rsid w:val="00267341"/>
    <w:rsid w:val="00267E68"/>
    <w:rsid w:val="002754D7"/>
    <w:rsid w:val="00276C5D"/>
    <w:rsid w:val="00283BB1"/>
    <w:rsid w:val="002847CD"/>
    <w:rsid w:val="00287545"/>
    <w:rsid w:val="002877AF"/>
    <w:rsid w:val="0029179E"/>
    <w:rsid w:val="00291E7D"/>
    <w:rsid w:val="00295EE7"/>
    <w:rsid w:val="002965DC"/>
    <w:rsid w:val="002A7E32"/>
    <w:rsid w:val="002C1424"/>
    <w:rsid w:val="002C17B9"/>
    <w:rsid w:val="002C1A43"/>
    <w:rsid w:val="002C29FE"/>
    <w:rsid w:val="002C4EDD"/>
    <w:rsid w:val="002D0A72"/>
    <w:rsid w:val="002D115B"/>
    <w:rsid w:val="002D6B9C"/>
    <w:rsid w:val="002E3F84"/>
    <w:rsid w:val="002F2E39"/>
    <w:rsid w:val="002F7857"/>
    <w:rsid w:val="00300BD3"/>
    <w:rsid w:val="00302E06"/>
    <w:rsid w:val="003041E9"/>
    <w:rsid w:val="0031105E"/>
    <w:rsid w:val="00311D79"/>
    <w:rsid w:val="0031302B"/>
    <w:rsid w:val="00317C70"/>
    <w:rsid w:val="0032435F"/>
    <w:rsid w:val="00340EDD"/>
    <w:rsid w:val="00344A27"/>
    <w:rsid w:val="00347211"/>
    <w:rsid w:val="00353338"/>
    <w:rsid w:val="0035374B"/>
    <w:rsid w:val="00361F44"/>
    <w:rsid w:val="00372029"/>
    <w:rsid w:val="003721B5"/>
    <w:rsid w:val="00373A9C"/>
    <w:rsid w:val="00374761"/>
    <w:rsid w:val="003761B2"/>
    <w:rsid w:val="00384395"/>
    <w:rsid w:val="00384EB0"/>
    <w:rsid w:val="003866A1"/>
    <w:rsid w:val="00390CD3"/>
    <w:rsid w:val="00391126"/>
    <w:rsid w:val="00391EB2"/>
    <w:rsid w:val="00397099"/>
    <w:rsid w:val="003A0BFE"/>
    <w:rsid w:val="003A67A5"/>
    <w:rsid w:val="003A7797"/>
    <w:rsid w:val="003A78F5"/>
    <w:rsid w:val="003C466C"/>
    <w:rsid w:val="003D3C88"/>
    <w:rsid w:val="003E4694"/>
    <w:rsid w:val="003F12F7"/>
    <w:rsid w:val="004031FE"/>
    <w:rsid w:val="0040354F"/>
    <w:rsid w:val="004105F2"/>
    <w:rsid w:val="00423A10"/>
    <w:rsid w:val="00427574"/>
    <w:rsid w:val="004277E9"/>
    <w:rsid w:val="0043284A"/>
    <w:rsid w:val="0043289A"/>
    <w:rsid w:val="00442C8A"/>
    <w:rsid w:val="00444561"/>
    <w:rsid w:val="00445782"/>
    <w:rsid w:val="00447AAB"/>
    <w:rsid w:val="00451119"/>
    <w:rsid w:val="00451468"/>
    <w:rsid w:val="0045476E"/>
    <w:rsid w:val="00454A3F"/>
    <w:rsid w:val="00455B71"/>
    <w:rsid w:val="00460F8C"/>
    <w:rsid w:val="004619D5"/>
    <w:rsid w:val="004622A8"/>
    <w:rsid w:val="004634C3"/>
    <w:rsid w:val="00470414"/>
    <w:rsid w:val="004720CF"/>
    <w:rsid w:val="00472CFE"/>
    <w:rsid w:val="0047485E"/>
    <w:rsid w:val="00475442"/>
    <w:rsid w:val="00477B31"/>
    <w:rsid w:val="0048052C"/>
    <w:rsid w:val="004907E8"/>
    <w:rsid w:val="004932C2"/>
    <w:rsid w:val="004957E2"/>
    <w:rsid w:val="004A17AC"/>
    <w:rsid w:val="004A3894"/>
    <w:rsid w:val="004A6E9E"/>
    <w:rsid w:val="004B03DF"/>
    <w:rsid w:val="004B196F"/>
    <w:rsid w:val="004B3CA3"/>
    <w:rsid w:val="004B691B"/>
    <w:rsid w:val="004B6BC8"/>
    <w:rsid w:val="004C17D5"/>
    <w:rsid w:val="004C2CB6"/>
    <w:rsid w:val="004C2D6E"/>
    <w:rsid w:val="004C38AF"/>
    <w:rsid w:val="004C59E3"/>
    <w:rsid w:val="004D5C7E"/>
    <w:rsid w:val="004F37A3"/>
    <w:rsid w:val="004F769F"/>
    <w:rsid w:val="0050065A"/>
    <w:rsid w:val="00504483"/>
    <w:rsid w:val="005076A3"/>
    <w:rsid w:val="005130E5"/>
    <w:rsid w:val="00515233"/>
    <w:rsid w:val="00515FE7"/>
    <w:rsid w:val="00520696"/>
    <w:rsid w:val="00521443"/>
    <w:rsid w:val="005217CA"/>
    <w:rsid w:val="005253BB"/>
    <w:rsid w:val="005301A1"/>
    <w:rsid w:val="00532F37"/>
    <w:rsid w:val="005330B0"/>
    <w:rsid w:val="00533EC2"/>
    <w:rsid w:val="00537EB6"/>
    <w:rsid w:val="00540889"/>
    <w:rsid w:val="00540B9A"/>
    <w:rsid w:val="005542E5"/>
    <w:rsid w:val="00556BFC"/>
    <w:rsid w:val="005604D6"/>
    <w:rsid w:val="00560DD3"/>
    <w:rsid w:val="00565556"/>
    <w:rsid w:val="00567FF5"/>
    <w:rsid w:val="00574C93"/>
    <w:rsid w:val="00574F67"/>
    <w:rsid w:val="0057682A"/>
    <w:rsid w:val="005774A8"/>
    <w:rsid w:val="00580110"/>
    <w:rsid w:val="005849CB"/>
    <w:rsid w:val="00584FF9"/>
    <w:rsid w:val="00593076"/>
    <w:rsid w:val="005A339B"/>
    <w:rsid w:val="005A4611"/>
    <w:rsid w:val="005B1323"/>
    <w:rsid w:val="005B4E8E"/>
    <w:rsid w:val="005B4EE2"/>
    <w:rsid w:val="005B5D53"/>
    <w:rsid w:val="005C10E7"/>
    <w:rsid w:val="005C1BF7"/>
    <w:rsid w:val="005C2EBE"/>
    <w:rsid w:val="005C38EF"/>
    <w:rsid w:val="005C54C1"/>
    <w:rsid w:val="005C6480"/>
    <w:rsid w:val="005D4613"/>
    <w:rsid w:val="005D62E6"/>
    <w:rsid w:val="005E2638"/>
    <w:rsid w:val="005E54C3"/>
    <w:rsid w:val="005E6ACB"/>
    <w:rsid w:val="005F1EE7"/>
    <w:rsid w:val="005F4E91"/>
    <w:rsid w:val="00610683"/>
    <w:rsid w:val="00610EB5"/>
    <w:rsid w:val="00611A14"/>
    <w:rsid w:val="0061491E"/>
    <w:rsid w:val="00615D56"/>
    <w:rsid w:val="00616A4E"/>
    <w:rsid w:val="00621EE1"/>
    <w:rsid w:val="00623FFC"/>
    <w:rsid w:val="00626BCF"/>
    <w:rsid w:val="00633067"/>
    <w:rsid w:val="00633276"/>
    <w:rsid w:val="00633FE8"/>
    <w:rsid w:val="00644678"/>
    <w:rsid w:val="00644BEA"/>
    <w:rsid w:val="00645EB8"/>
    <w:rsid w:val="0064679F"/>
    <w:rsid w:val="00646A62"/>
    <w:rsid w:val="00647587"/>
    <w:rsid w:val="00650637"/>
    <w:rsid w:val="006526C4"/>
    <w:rsid w:val="0066582E"/>
    <w:rsid w:val="006702BC"/>
    <w:rsid w:val="0067124A"/>
    <w:rsid w:val="0067133F"/>
    <w:rsid w:val="00680F77"/>
    <w:rsid w:val="00686925"/>
    <w:rsid w:val="0069387F"/>
    <w:rsid w:val="006A14AD"/>
    <w:rsid w:val="006A5BBF"/>
    <w:rsid w:val="006A5C8A"/>
    <w:rsid w:val="006A78B5"/>
    <w:rsid w:val="006B0F6E"/>
    <w:rsid w:val="006B281E"/>
    <w:rsid w:val="006B2A27"/>
    <w:rsid w:val="006B43A5"/>
    <w:rsid w:val="006B73B9"/>
    <w:rsid w:val="006B7CD3"/>
    <w:rsid w:val="006B7CF3"/>
    <w:rsid w:val="006D0828"/>
    <w:rsid w:val="006D0A8E"/>
    <w:rsid w:val="006D3315"/>
    <w:rsid w:val="006D6A59"/>
    <w:rsid w:val="006E0774"/>
    <w:rsid w:val="006F1295"/>
    <w:rsid w:val="006F29FA"/>
    <w:rsid w:val="006F3D22"/>
    <w:rsid w:val="006F777F"/>
    <w:rsid w:val="00700ECE"/>
    <w:rsid w:val="00704654"/>
    <w:rsid w:val="0070504D"/>
    <w:rsid w:val="007059CD"/>
    <w:rsid w:val="007059EB"/>
    <w:rsid w:val="00707705"/>
    <w:rsid w:val="00707B6C"/>
    <w:rsid w:val="00710F5F"/>
    <w:rsid w:val="00713B02"/>
    <w:rsid w:val="00716FBC"/>
    <w:rsid w:val="00721FBD"/>
    <w:rsid w:val="00722C10"/>
    <w:rsid w:val="0073216B"/>
    <w:rsid w:val="00734957"/>
    <w:rsid w:val="0073762D"/>
    <w:rsid w:val="0074131E"/>
    <w:rsid w:val="007441E1"/>
    <w:rsid w:val="0074486F"/>
    <w:rsid w:val="00751083"/>
    <w:rsid w:val="00762B8F"/>
    <w:rsid w:val="00764473"/>
    <w:rsid w:val="007675A0"/>
    <w:rsid w:val="00767F5E"/>
    <w:rsid w:val="0077015F"/>
    <w:rsid w:val="00770D11"/>
    <w:rsid w:val="00775A3D"/>
    <w:rsid w:val="0077733B"/>
    <w:rsid w:val="00783E26"/>
    <w:rsid w:val="007913D8"/>
    <w:rsid w:val="00791582"/>
    <w:rsid w:val="007936E4"/>
    <w:rsid w:val="00796F05"/>
    <w:rsid w:val="00797156"/>
    <w:rsid w:val="007A1294"/>
    <w:rsid w:val="007A53E3"/>
    <w:rsid w:val="007A796F"/>
    <w:rsid w:val="007B17C7"/>
    <w:rsid w:val="007B524E"/>
    <w:rsid w:val="007C0593"/>
    <w:rsid w:val="007C431C"/>
    <w:rsid w:val="007C4835"/>
    <w:rsid w:val="007D0417"/>
    <w:rsid w:val="007D4B3E"/>
    <w:rsid w:val="007D4DB3"/>
    <w:rsid w:val="007D5F14"/>
    <w:rsid w:val="007E0A25"/>
    <w:rsid w:val="007E444A"/>
    <w:rsid w:val="007E6B14"/>
    <w:rsid w:val="007F01B3"/>
    <w:rsid w:val="007F0411"/>
    <w:rsid w:val="007F3840"/>
    <w:rsid w:val="007F4041"/>
    <w:rsid w:val="007F4571"/>
    <w:rsid w:val="007F4E02"/>
    <w:rsid w:val="00800C56"/>
    <w:rsid w:val="00802B5E"/>
    <w:rsid w:val="00804150"/>
    <w:rsid w:val="0080506C"/>
    <w:rsid w:val="00817162"/>
    <w:rsid w:val="0081764F"/>
    <w:rsid w:val="00817EB5"/>
    <w:rsid w:val="00820E42"/>
    <w:rsid w:val="00821AE2"/>
    <w:rsid w:val="0082537D"/>
    <w:rsid w:val="00826AFE"/>
    <w:rsid w:val="0083308C"/>
    <w:rsid w:val="00836E6A"/>
    <w:rsid w:val="0084235B"/>
    <w:rsid w:val="00844738"/>
    <w:rsid w:val="00845D13"/>
    <w:rsid w:val="00847D3A"/>
    <w:rsid w:val="0085049B"/>
    <w:rsid w:val="008517BE"/>
    <w:rsid w:val="00854C08"/>
    <w:rsid w:val="008561B0"/>
    <w:rsid w:val="008639BB"/>
    <w:rsid w:val="00863C85"/>
    <w:rsid w:val="00875AC2"/>
    <w:rsid w:val="0087681A"/>
    <w:rsid w:val="00876EEF"/>
    <w:rsid w:val="00880E85"/>
    <w:rsid w:val="00881296"/>
    <w:rsid w:val="00885FE4"/>
    <w:rsid w:val="00890845"/>
    <w:rsid w:val="00890850"/>
    <w:rsid w:val="0089278A"/>
    <w:rsid w:val="00894A05"/>
    <w:rsid w:val="008972EE"/>
    <w:rsid w:val="008975FA"/>
    <w:rsid w:val="0089770D"/>
    <w:rsid w:val="008A05D1"/>
    <w:rsid w:val="008A0B45"/>
    <w:rsid w:val="008A37FE"/>
    <w:rsid w:val="008B1DC1"/>
    <w:rsid w:val="008B20F1"/>
    <w:rsid w:val="008B3B7B"/>
    <w:rsid w:val="008B3C19"/>
    <w:rsid w:val="008B6626"/>
    <w:rsid w:val="008B6FEF"/>
    <w:rsid w:val="008B7DCC"/>
    <w:rsid w:val="008C31D7"/>
    <w:rsid w:val="008C6AFB"/>
    <w:rsid w:val="008D39F4"/>
    <w:rsid w:val="008E06FF"/>
    <w:rsid w:val="008E13FB"/>
    <w:rsid w:val="008E2F57"/>
    <w:rsid w:val="008E2F6E"/>
    <w:rsid w:val="008E4052"/>
    <w:rsid w:val="008E44FC"/>
    <w:rsid w:val="008E6213"/>
    <w:rsid w:val="008E7EA2"/>
    <w:rsid w:val="008F207F"/>
    <w:rsid w:val="008F3641"/>
    <w:rsid w:val="00902D29"/>
    <w:rsid w:val="00903D2B"/>
    <w:rsid w:val="0090568D"/>
    <w:rsid w:val="00905A86"/>
    <w:rsid w:val="00906AA3"/>
    <w:rsid w:val="0090773A"/>
    <w:rsid w:val="00910EB4"/>
    <w:rsid w:val="00911FBE"/>
    <w:rsid w:val="009150F7"/>
    <w:rsid w:val="0092042A"/>
    <w:rsid w:val="00924557"/>
    <w:rsid w:val="00927D0C"/>
    <w:rsid w:val="009327E6"/>
    <w:rsid w:val="00940C93"/>
    <w:rsid w:val="00943563"/>
    <w:rsid w:val="00945B99"/>
    <w:rsid w:val="00954B22"/>
    <w:rsid w:val="00955CD7"/>
    <w:rsid w:val="00961925"/>
    <w:rsid w:val="00962EF5"/>
    <w:rsid w:val="00963077"/>
    <w:rsid w:val="00964A32"/>
    <w:rsid w:val="00966C74"/>
    <w:rsid w:val="00971F63"/>
    <w:rsid w:val="0097268B"/>
    <w:rsid w:val="00976E85"/>
    <w:rsid w:val="009827A0"/>
    <w:rsid w:val="00985573"/>
    <w:rsid w:val="00986245"/>
    <w:rsid w:val="009922AF"/>
    <w:rsid w:val="00996F27"/>
    <w:rsid w:val="009A3492"/>
    <w:rsid w:val="009B044B"/>
    <w:rsid w:val="009B0DE9"/>
    <w:rsid w:val="009B6980"/>
    <w:rsid w:val="009C0E65"/>
    <w:rsid w:val="009C5C4A"/>
    <w:rsid w:val="009D0C64"/>
    <w:rsid w:val="009D1543"/>
    <w:rsid w:val="009D2095"/>
    <w:rsid w:val="009D2AD9"/>
    <w:rsid w:val="009D5CD1"/>
    <w:rsid w:val="009D73F0"/>
    <w:rsid w:val="009E10E9"/>
    <w:rsid w:val="009E1A47"/>
    <w:rsid w:val="009E7884"/>
    <w:rsid w:val="009F13E8"/>
    <w:rsid w:val="009F617F"/>
    <w:rsid w:val="00A10578"/>
    <w:rsid w:val="00A1092C"/>
    <w:rsid w:val="00A11285"/>
    <w:rsid w:val="00A12E30"/>
    <w:rsid w:val="00A233FD"/>
    <w:rsid w:val="00A24EE6"/>
    <w:rsid w:val="00A27526"/>
    <w:rsid w:val="00A306F9"/>
    <w:rsid w:val="00A31070"/>
    <w:rsid w:val="00A327C0"/>
    <w:rsid w:val="00A359D7"/>
    <w:rsid w:val="00A446EB"/>
    <w:rsid w:val="00A47A33"/>
    <w:rsid w:val="00A50E46"/>
    <w:rsid w:val="00A51C09"/>
    <w:rsid w:val="00A51EA4"/>
    <w:rsid w:val="00A52D62"/>
    <w:rsid w:val="00A53BDB"/>
    <w:rsid w:val="00A56608"/>
    <w:rsid w:val="00A647F2"/>
    <w:rsid w:val="00A659A1"/>
    <w:rsid w:val="00A7334F"/>
    <w:rsid w:val="00A7364A"/>
    <w:rsid w:val="00A75404"/>
    <w:rsid w:val="00A76378"/>
    <w:rsid w:val="00A77986"/>
    <w:rsid w:val="00A80322"/>
    <w:rsid w:val="00A806C8"/>
    <w:rsid w:val="00A80D67"/>
    <w:rsid w:val="00A81DB5"/>
    <w:rsid w:val="00A84AD0"/>
    <w:rsid w:val="00A91F13"/>
    <w:rsid w:val="00A96C12"/>
    <w:rsid w:val="00AA3752"/>
    <w:rsid w:val="00AA424E"/>
    <w:rsid w:val="00AB1F8D"/>
    <w:rsid w:val="00AB2F60"/>
    <w:rsid w:val="00AB4F93"/>
    <w:rsid w:val="00AB5EF4"/>
    <w:rsid w:val="00AC6C72"/>
    <w:rsid w:val="00AC70D6"/>
    <w:rsid w:val="00AC7771"/>
    <w:rsid w:val="00AD1D63"/>
    <w:rsid w:val="00AD44ED"/>
    <w:rsid w:val="00AD746A"/>
    <w:rsid w:val="00AE027A"/>
    <w:rsid w:val="00AE028A"/>
    <w:rsid w:val="00AE24B9"/>
    <w:rsid w:val="00AE7020"/>
    <w:rsid w:val="00AE7A12"/>
    <w:rsid w:val="00AF3BB6"/>
    <w:rsid w:val="00AF3BCF"/>
    <w:rsid w:val="00AF4BF6"/>
    <w:rsid w:val="00B01E0E"/>
    <w:rsid w:val="00B02430"/>
    <w:rsid w:val="00B0588D"/>
    <w:rsid w:val="00B062E6"/>
    <w:rsid w:val="00B06B6B"/>
    <w:rsid w:val="00B1088C"/>
    <w:rsid w:val="00B12D2A"/>
    <w:rsid w:val="00B145A3"/>
    <w:rsid w:val="00B15E59"/>
    <w:rsid w:val="00B177F9"/>
    <w:rsid w:val="00B2007C"/>
    <w:rsid w:val="00B201EE"/>
    <w:rsid w:val="00B2273D"/>
    <w:rsid w:val="00B23A41"/>
    <w:rsid w:val="00B23B09"/>
    <w:rsid w:val="00B2550B"/>
    <w:rsid w:val="00B37341"/>
    <w:rsid w:val="00B46C09"/>
    <w:rsid w:val="00B5011A"/>
    <w:rsid w:val="00B51DDD"/>
    <w:rsid w:val="00B56065"/>
    <w:rsid w:val="00B56B15"/>
    <w:rsid w:val="00B650D3"/>
    <w:rsid w:val="00B67AB1"/>
    <w:rsid w:val="00B7064A"/>
    <w:rsid w:val="00B734C8"/>
    <w:rsid w:val="00B7444D"/>
    <w:rsid w:val="00B77370"/>
    <w:rsid w:val="00B81682"/>
    <w:rsid w:val="00B81EEA"/>
    <w:rsid w:val="00B829F5"/>
    <w:rsid w:val="00B82A1D"/>
    <w:rsid w:val="00B83F01"/>
    <w:rsid w:val="00B85531"/>
    <w:rsid w:val="00B85AEC"/>
    <w:rsid w:val="00B860F4"/>
    <w:rsid w:val="00B9490F"/>
    <w:rsid w:val="00B95587"/>
    <w:rsid w:val="00B973B0"/>
    <w:rsid w:val="00B97B18"/>
    <w:rsid w:val="00BA2B19"/>
    <w:rsid w:val="00BA402A"/>
    <w:rsid w:val="00BA6DCE"/>
    <w:rsid w:val="00BA7F85"/>
    <w:rsid w:val="00BB25DD"/>
    <w:rsid w:val="00BB2DC0"/>
    <w:rsid w:val="00BB5D4D"/>
    <w:rsid w:val="00BC06EA"/>
    <w:rsid w:val="00BC4CE4"/>
    <w:rsid w:val="00BC65F0"/>
    <w:rsid w:val="00BD7E80"/>
    <w:rsid w:val="00BE0B8A"/>
    <w:rsid w:val="00BE1162"/>
    <w:rsid w:val="00BE17B6"/>
    <w:rsid w:val="00BE543A"/>
    <w:rsid w:val="00BE7808"/>
    <w:rsid w:val="00BF13D3"/>
    <w:rsid w:val="00BF361D"/>
    <w:rsid w:val="00C0238B"/>
    <w:rsid w:val="00C0254E"/>
    <w:rsid w:val="00C04A85"/>
    <w:rsid w:val="00C16783"/>
    <w:rsid w:val="00C16D89"/>
    <w:rsid w:val="00C2363A"/>
    <w:rsid w:val="00C27FE1"/>
    <w:rsid w:val="00C32C4E"/>
    <w:rsid w:val="00C33B49"/>
    <w:rsid w:val="00C52C9A"/>
    <w:rsid w:val="00C6400C"/>
    <w:rsid w:val="00C65DE5"/>
    <w:rsid w:val="00C67757"/>
    <w:rsid w:val="00C7052B"/>
    <w:rsid w:val="00C741E4"/>
    <w:rsid w:val="00C744FE"/>
    <w:rsid w:val="00C81601"/>
    <w:rsid w:val="00C85904"/>
    <w:rsid w:val="00C86902"/>
    <w:rsid w:val="00C86FD6"/>
    <w:rsid w:val="00C914B5"/>
    <w:rsid w:val="00C92035"/>
    <w:rsid w:val="00C92447"/>
    <w:rsid w:val="00C97772"/>
    <w:rsid w:val="00CA4033"/>
    <w:rsid w:val="00CA72F6"/>
    <w:rsid w:val="00CB18CE"/>
    <w:rsid w:val="00CB2170"/>
    <w:rsid w:val="00CB5F34"/>
    <w:rsid w:val="00CB6A60"/>
    <w:rsid w:val="00CC182D"/>
    <w:rsid w:val="00CC704B"/>
    <w:rsid w:val="00CE1669"/>
    <w:rsid w:val="00CE2EC7"/>
    <w:rsid w:val="00CE30E0"/>
    <w:rsid w:val="00CF467A"/>
    <w:rsid w:val="00CF57C8"/>
    <w:rsid w:val="00D00030"/>
    <w:rsid w:val="00D00D8D"/>
    <w:rsid w:val="00D014FC"/>
    <w:rsid w:val="00D0766D"/>
    <w:rsid w:val="00D13602"/>
    <w:rsid w:val="00D17EA1"/>
    <w:rsid w:val="00D230A5"/>
    <w:rsid w:val="00D2403C"/>
    <w:rsid w:val="00D24C9D"/>
    <w:rsid w:val="00D2664B"/>
    <w:rsid w:val="00D30FC7"/>
    <w:rsid w:val="00D3143C"/>
    <w:rsid w:val="00D36FC2"/>
    <w:rsid w:val="00D408C0"/>
    <w:rsid w:val="00D43002"/>
    <w:rsid w:val="00D458EE"/>
    <w:rsid w:val="00D476DF"/>
    <w:rsid w:val="00D501C8"/>
    <w:rsid w:val="00D52536"/>
    <w:rsid w:val="00D5702A"/>
    <w:rsid w:val="00D707EB"/>
    <w:rsid w:val="00D75096"/>
    <w:rsid w:val="00D77FF6"/>
    <w:rsid w:val="00D8092C"/>
    <w:rsid w:val="00D838BE"/>
    <w:rsid w:val="00D84B73"/>
    <w:rsid w:val="00D8703F"/>
    <w:rsid w:val="00D91A91"/>
    <w:rsid w:val="00D9585C"/>
    <w:rsid w:val="00DA036A"/>
    <w:rsid w:val="00DA21D7"/>
    <w:rsid w:val="00DA5D00"/>
    <w:rsid w:val="00DA6F72"/>
    <w:rsid w:val="00DB06C6"/>
    <w:rsid w:val="00DB2FA7"/>
    <w:rsid w:val="00DC0A0A"/>
    <w:rsid w:val="00DC4432"/>
    <w:rsid w:val="00DD27D9"/>
    <w:rsid w:val="00DD5747"/>
    <w:rsid w:val="00DD5BA5"/>
    <w:rsid w:val="00DD7593"/>
    <w:rsid w:val="00DE3624"/>
    <w:rsid w:val="00DE7526"/>
    <w:rsid w:val="00DF17DE"/>
    <w:rsid w:val="00DF409B"/>
    <w:rsid w:val="00DF730D"/>
    <w:rsid w:val="00E0026F"/>
    <w:rsid w:val="00E02916"/>
    <w:rsid w:val="00E0694A"/>
    <w:rsid w:val="00E123DB"/>
    <w:rsid w:val="00E200F7"/>
    <w:rsid w:val="00E247F7"/>
    <w:rsid w:val="00E25E62"/>
    <w:rsid w:val="00E27960"/>
    <w:rsid w:val="00E37A7C"/>
    <w:rsid w:val="00E41355"/>
    <w:rsid w:val="00E479CE"/>
    <w:rsid w:val="00E55C89"/>
    <w:rsid w:val="00E5702E"/>
    <w:rsid w:val="00E57EC8"/>
    <w:rsid w:val="00E62D0E"/>
    <w:rsid w:val="00E66FED"/>
    <w:rsid w:val="00E72603"/>
    <w:rsid w:val="00E76217"/>
    <w:rsid w:val="00E7772F"/>
    <w:rsid w:val="00E816EF"/>
    <w:rsid w:val="00E85775"/>
    <w:rsid w:val="00E85A21"/>
    <w:rsid w:val="00E86870"/>
    <w:rsid w:val="00E92D51"/>
    <w:rsid w:val="00E9524E"/>
    <w:rsid w:val="00EB0090"/>
    <w:rsid w:val="00EB2601"/>
    <w:rsid w:val="00EB40DF"/>
    <w:rsid w:val="00EB4997"/>
    <w:rsid w:val="00EB75E9"/>
    <w:rsid w:val="00EC171A"/>
    <w:rsid w:val="00ED27F0"/>
    <w:rsid w:val="00ED76B9"/>
    <w:rsid w:val="00ED7931"/>
    <w:rsid w:val="00EE08BB"/>
    <w:rsid w:val="00EE0F20"/>
    <w:rsid w:val="00EE0F89"/>
    <w:rsid w:val="00EF23A6"/>
    <w:rsid w:val="00EF77FC"/>
    <w:rsid w:val="00F0298D"/>
    <w:rsid w:val="00F03ABA"/>
    <w:rsid w:val="00F05B78"/>
    <w:rsid w:val="00F13CA1"/>
    <w:rsid w:val="00F17C2A"/>
    <w:rsid w:val="00F21704"/>
    <w:rsid w:val="00F22E4A"/>
    <w:rsid w:val="00F258A4"/>
    <w:rsid w:val="00F279B8"/>
    <w:rsid w:val="00F310AD"/>
    <w:rsid w:val="00F313FD"/>
    <w:rsid w:val="00F35DF0"/>
    <w:rsid w:val="00F404C7"/>
    <w:rsid w:val="00F409DD"/>
    <w:rsid w:val="00F41AA1"/>
    <w:rsid w:val="00F44B07"/>
    <w:rsid w:val="00F464E3"/>
    <w:rsid w:val="00F46DF4"/>
    <w:rsid w:val="00F5049D"/>
    <w:rsid w:val="00F53813"/>
    <w:rsid w:val="00F6224A"/>
    <w:rsid w:val="00F66B60"/>
    <w:rsid w:val="00F676B9"/>
    <w:rsid w:val="00F70E1A"/>
    <w:rsid w:val="00F71565"/>
    <w:rsid w:val="00F73047"/>
    <w:rsid w:val="00F7458F"/>
    <w:rsid w:val="00F747A3"/>
    <w:rsid w:val="00F769E5"/>
    <w:rsid w:val="00F80E7F"/>
    <w:rsid w:val="00F8376D"/>
    <w:rsid w:val="00F83E8F"/>
    <w:rsid w:val="00F8640D"/>
    <w:rsid w:val="00F952B0"/>
    <w:rsid w:val="00F96CEB"/>
    <w:rsid w:val="00FA6FC8"/>
    <w:rsid w:val="00FB38B6"/>
    <w:rsid w:val="00FB4AA5"/>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0E2B9"/>
  <w15:docId w15:val="{E576AB13-8BD2-49BF-8353-E755A9786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7FF6"/>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rsid w:val="00B734C8"/>
    <w:rPr>
      <w:rFonts w:ascii="Cambria" w:hAnsi="Cambria" w:cs="Cambria"/>
      <w:b/>
      <w:bCs/>
      <w:color w:val="auto"/>
      <w:sz w:val="28"/>
      <w:szCs w:val="28"/>
    </w:rPr>
  </w:style>
  <w:style w:type="character" w:customStyle="1" w:styleId="20">
    <w:name w:val="Заголовок 2 Знак"/>
    <w:basedOn w:val="a1"/>
    <w:link w:val="2"/>
    <w:uiPriority w:val="9"/>
    <w:locked/>
    <w:rsid w:val="00707B6C"/>
    <w:rPr>
      <w:rFonts w:ascii="Cambria" w:hAnsi="Cambria" w:cs="Times New Roman"/>
      <w:color w:val="365F91"/>
      <w:sz w:val="26"/>
      <w:szCs w:val="26"/>
    </w:rPr>
  </w:style>
  <w:style w:type="character" w:customStyle="1" w:styleId="Heading3Char">
    <w:name w:val="Heading 3 Char"/>
    <w:basedOn w:val="a1"/>
    <w:uiPriority w:val="99"/>
    <w:rsid w:val="00B734C8"/>
    <w:rPr>
      <w:rFonts w:ascii="Times New Roman" w:hAnsi="Times New Roman" w:cs="Times New Roman"/>
      <w:b/>
      <w:bCs/>
      <w:sz w:val="20"/>
      <w:szCs w:val="20"/>
      <w:u w:val="single"/>
    </w:rPr>
  </w:style>
  <w:style w:type="character" w:customStyle="1" w:styleId="Heading4Char">
    <w:name w:val="Heading 4 Char"/>
    <w:basedOn w:val="a1"/>
    <w:uiPriority w:val="99"/>
    <w:rsid w:val="00B734C8"/>
    <w:rPr>
      <w:rFonts w:ascii="Times New Roman" w:hAnsi="Times New Roman" w:cs="Times New Roman"/>
      <w:b/>
      <w:bCs/>
      <w:sz w:val="20"/>
      <w:szCs w:val="20"/>
    </w:rPr>
  </w:style>
  <w:style w:type="character" w:customStyle="1" w:styleId="Heading5Char">
    <w:name w:val="Heading 5 Char"/>
    <w:basedOn w:val="a1"/>
    <w:uiPriority w:val="99"/>
    <w:rsid w:val="00B734C8"/>
    <w:rPr>
      <w:rFonts w:ascii="Times New Roman" w:hAnsi="Times New Roman" w:cs="Times New Roman"/>
      <w:b/>
      <w:bCs/>
      <w:sz w:val="20"/>
      <w:szCs w:val="20"/>
    </w:rPr>
  </w:style>
  <w:style w:type="character" w:customStyle="1" w:styleId="10">
    <w:name w:val="Заголовок 1 Знак"/>
    <w:basedOn w:val="a1"/>
    <w:link w:val="1"/>
    <w:uiPriority w:val="99"/>
    <w:locked/>
    <w:rsid w:val="00B734C8"/>
    <w:rPr>
      <w:rFonts w:ascii="Cambria" w:hAnsi="Cambria" w:cs="Times New Roman"/>
      <w:b/>
      <w:bCs/>
      <w:kern w:val="32"/>
      <w:sz w:val="32"/>
      <w:szCs w:val="32"/>
    </w:rPr>
  </w:style>
  <w:style w:type="character" w:customStyle="1" w:styleId="30">
    <w:name w:val="Заголовок 3 Знак"/>
    <w:basedOn w:val="a1"/>
    <w:link w:val="3"/>
    <w:uiPriority w:val="9"/>
    <w:semiHidden/>
    <w:locked/>
    <w:rsid w:val="00B734C8"/>
    <w:rPr>
      <w:rFonts w:ascii="Cambria" w:hAnsi="Cambria" w:cs="Times New Roman"/>
      <w:b/>
      <w:bCs/>
      <w:sz w:val="26"/>
      <w:szCs w:val="26"/>
    </w:rPr>
  </w:style>
  <w:style w:type="character" w:customStyle="1" w:styleId="40">
    <w:name w:val="Заголовок 4 Знак"/>
    <w:basedOn w:val="a1"/>
    <w:link w:val="4"/>
    <w:uiPriority w:val="9"/>
    <w:semiHidden/>
    <w:locked/>
    <w:rsid w:val="00B734C8"/>
    <w:rPr>
      <w:rFonts w:ascii="Calibri" w:hAnsi="Calibri" w:cs="Times New Roman"/>
      <w:b/>
      <w:bCs/>
      <w:sz w:val="28"/>
      <w:szCs w:val="28"/>
    </w:rPr>
  </w:style>
  <w:style w:type="character" w:customStyle="1" w:styleId="50">
    <w:name w:val="Заголовок 5 Знак"/>
    <w:basedOn w:val="a1"/>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basedOn w:val="a1"/>
    <w:uiPriority w:val="99"/>
    <w:rsid w:val="00B734C8"/>
    <w:rPr>
      <w:rFonts w:ascii="Tahoma" w:hAnsi="Tahoma" w:cs="Tahoma"/>
      <w:sz w:val="16"/>
      <w:szCs w:val="16"/>
    </w:rPr>
  </w:style>
  <w:style w:type="character" w:customStyle="1" w:styleId="a6">
    <w:name w:val="Текст выноски Знак"/>
    <w:basedOn w:val="a1"/>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basedOn w:val="a1"/>
    <w:uiPriority w:val="99"/>
    <w:rsid w:val="00B734C8"/>
    <w:rPr>
      <w:rFonts w:ascii="Calibri" w:hAnsi="Calibri" w:cs="Calibri"/>
      <w:lang w:eastAsia="en-US"/>
    </w:rPr>
  </w:style>
  <w:style w:type="character" w:customStyle="1" w:styleId="22">
    <w:name w:val="Основной текст с отступом 2 Знак"/>
    <w:basedOn w:val="a1"/>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basedOn w:val="a1"/>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7"/>
    <w:uiPriority w:val="99"/>
    <w:qFormat/>
    <w:rsid w:val="00B734C8"/>
    <w:pPr>
      <w:jc w:val="center"/>
    </w:pPr>
    <w:rPr>
      <w:rFonts w:ascii="Calibri" w:hAnsi="Calibri" w:cs="Calibri"/>
      <w:b/>
      <w:bCs/>
      <w:sz w:val="26"/>
      <w:szCs w:val="26"/>
    </w:rPr>
  </w:style>
  <w:style w:type="character" w:customStyle="1" w:styleId="TitleChar">
    <w:name w:val="Title Char"/>
    <w:basedOn w:val="a1"/>
    <w:uiPriority w:val="99"/>
    <w:rsid w:val="00B734C8"/>
    <w:rPr>
      <w:rFonts w:ascii="Times New Roman" w:hAnsi="Times New Roman" w:cs="Times New Roman"/>
      <w:b/>
      <w:bCs/>
      <w:sz w:val="20"/>
      <w:szCs w:val="20"/>
    </w:rPr>
  </w:style>
  <w:style w:type="character" w:customStyle="1" w:styleId="a7">
    <w:name w:val="Название Знак"/>
    <w:basedOn w:val="a1"/>
    <w:link w:val="12"/>
    <w:uiPriority w:val="10"/>
    <w:locked/>
    <w:rsid w:val="00B734C8"/>
    <w:rPr>
      <w:rFonts w:ascii="Cambria" w:hAnsi="Cambria" w:cs="Times New Roman"/>
      <w:b/>
      <w:bCs/>
      <w:kern w:val="28"/>
      <w:sz w:val="32"/>
      <w:szCs w:val="32"/>
    </w:rPr>
  </w:style>
  <w:style w:type="paragraph" w:styleId="a8">
    <w:name w:val="Body Text Indent"/>
    <w:basedOn w:val="a0"/>
    <w:link w:val="a9"/>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basedOn w:val="a1"/>
    <w:uiPriority w:val="99"/>
    <w:rsid w:val="00B734C8"/>
    <w:rPr>
      <w:rFonts w:ascii="Calibri" w:hAnsi="Calibri" w:cs="Calibri"/>
      <w:lang w:eastAsia="en-US"/>
    </w:rPr>
  </w:style>
  <w:style w:type="character" w:customStyle="1" w:styleId="a9">
    <w:name w:val="Основной текст с отступом Знак"/>
    <w:basedOn w:val="a1"/>
    <w:link w:val="a8"/>
    <w:uiPriority w:val="99"/>
    <w:semiHidden/>
    <w:locked/>
    <w:rsid w:val="00B734C8"/>
    <w:rPr>
      <w:rFonts w:ascii="Calibri" w:hAnsi="Calibri" w:cs="Calibri"/>
    </w:rPr>
  </w:style>
  <w:style w:type="paragraph" w:styleId="aa">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basedOn w:val="a1"/>
    <w:uiPriority w:val="99"/>
    <w:rsid w:val="00B734C8"/>
    <w:rPr>
      <w:rFonts w:cs="Times New Roman"/>
      <w:sz w:val="16"/>
      <w:szCs w:val="16"/>
    </w:rPr>
  </w:style>
  <w:style w:type="character" w:customStyle="1" w:styleId="32">
    <w:name w:val="Основной текст с отступом 3 Знак"/>
    <w:basedOn w:val="a1"/>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uiPriority w:val="99"/>
    <w:qFormat/>
    <w:rsid w:val="00B734C8"/>
    <w:pPr>
      <w:spacing w:before="100" w:beforeAutospacing="1" w:after="100" w:afterAutospacing="1"/>
    </w:pPr>
    <w:rPr>
      <w:rFonts w:ascii="Calibri" w:hAnsi="Calibri" w:cs="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b">
    <w:name w:val="Hyperlink"/>
    <w:basedOn w:val="a1"/>
    <w:uiPriority w:val="99"/>
    <w:rsid w:val="00B734C8"/>
    <w:rPr>
      <w:rFonts w:cs="Times New Roman"/>
      <w:color w:val="0000FF"/>
      <w:u w:val="single"/>
    </w:rPr>
  </w:style>
  <w:style w:type="paragraph" w:styleId="ac">
    <w:name w:val="header"/>
    <w:basedOn w:val="a0"/>
    <w:link w:val="ad"/>
    <w:uiPriority w:val="99"/>
    <w:rsid w:val="00B734C8"/>
    <w:pPr>
      <w:tabs>
        <w:tab w:val="center" w:pos="4677"/>
        <w:tab w:val="right" w:pos="9355"/>
      </w:tabs>
    </w:pPr>
    <w:rPr>
      <w:rFonts w:ascii="Calibri" w:hAnsi="Calibri" w:cs="Calibri"/>
      <w:sz w:val="22"/>
      <w:szCs w:val="22"/>
    </w:rPr>
  </w:style>
  <w:style w:type="character" w:customStyle="1" w:styleId="HeaderChar">
    <w:name w:val="Header Char"/>
    <w:basedOn w:val="a1"/>
    <w:uiPriority w:val="99"/>
    <w:rsid w:val="00B734C8"/>
    <w:rPr>
      <w:rFonts w:cs="Times New Roman"/>
    </w:rPr>
  </w:style>
  <w:style w:type="character" w:customStyle="1" w:styleId="ad">
    <w:name w:val="Верхний колонтитул Знак"/>
    <w:basedOn w:val="a1"/>
    <w:link w:val="ac"/>
    <w:uiPriority w:val="99"/>
    <w:semiHidden/>
    <w:locked/>
    <w:rsid w:val="00B734C8"/>
    <w:rPr>
      <w:rFonts w:ascii="Calibri" w:hAnsi="Calibri" w:cs="Calibri"/>
    </w:rPr>
  </w:style>
  <w:style w:type="paragraph" w:styleId="ae">
    <w:name w:val="footer"/>
    <w:basedOn w:val="a0"/>
    <w:link w:val="af"/>
    <w:uiPriority w:val="99"/>
    <w:rsid w:val="00B734C8"/>
    <w:pPr>
      <w:tabs>
        <w:tab w:val="center" w:pos="4677"/>
        <w:tab w:val="right" w:pos="9355"/>
      </w:tabs>
    </w:pPr>
    <w:rPr>
      <w:rFonts w:ascii="Calibri" w:hAnsi="Calibri" w:cs="Calibri"/>
      <w:sz w:val="22"/>
      <w:szCs w:val="22"/>
    </w:rPr>
  </w:style>
  <w:style w:type="character" w:customStyle="1" w:styleId="FooterChar">
    <w:name w:val="Footer Char"/>
    <w:basedOn w:val="a1"/>
    <w:uiPriority w:val="99"/>
    <w:rsid w:val="00B734C8"/>
    <w:rPr>
      <w:rFonts w:cs="Times New Roman"/>
    </w:rPr>
  </w:style>
  <w:style w:type="character" w:customStyle="1" w:styleId="af">
    <w:name w:val="Нижний колонтитул Знак"/>
    <w:basedOn w:val="a1"/>
    <w:link w:val="ae"/>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basedOn w:val="a1"/>
    <w:uiPriority w:val="99"/>
    <w:rsid w:val="00B734C8"/>
    <w:rPr>
      <w:rFonts w:cs="Times New Roman"/>
    </w:rPr>
  </w:style>
  <w:style w:type="character" w:customStyle="1" w:styleId="26">
    <w:name w:val="Основной текст 2 Знак"/>
    <w:basedOn w:val="a1"/>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0">
    <w:name w:val="Body Text"/>
    <w:basedOn w:val="a0"/>
    <w:link w:val="af1"/>
    <w:uiPriority w:val="99"/>
    <w:semiHidden/>
    <w:unhideWhenUsed/>
    <w:rsid w:val="00797156"/>
    <w:pPr>
      <w:spacing w:after="120" w:line="276" w:lineRule="auto"/>
    </w:pPr>
    <w:rPr>
      <w:rFonts w:ascii="Calibri" w:hAnsi="Calibri" w:cs="Calibri"/>
      <w:sz w:val="22"/>
      <w:szCs w:val="22"/>
    </w:rPr>
  </w:style>
  <w:style w:type="character" w:customStyle="1" w:styleId="af1">
    <w:name w:val="Основной текст Знак"/>
    <w:basedOn w:val="a1"/>
    <w:link w:val="af0"/>
    <w:uiPriority w:val="99"/>
    <w:semiHidden/>
    <w:locked/>
    <w:rsid w:val="00797156"/>
    <w:rPr>
      <w:rFonts w:ascii="Calibri" w:hAnsi="Calibri" w:cs="Calibri"/>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uiPriority w:val="99"/>
    <w:rsid w:val="000516D4"/>
    <w:rPr>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uiPriority w:val="99"/>
    <w:locked/>
    <w:rsid w:val="000516D4"/>
    <w:rPr>
      <w:rFonts w:cs="Times New Roman"/>
      <w:sz w:val="20"/>
      <w:szCs w:val="20"/>
    </w:rPr>
  </w:style>
  <w:style w:type="character" w:styleId="af4">
    <w:name w:val="footnote reference"/>
    <w:basedOn w:val="a1"/>
    <w:uiPriority w:val="99"/>
    <w:rsid w:val="000516D4"/>
    <w:rPr>
      <w:vertAlign w:val="superscript"/>
    </w:rPr>
  </w:style>
  <w:style w:type="character" w:customStyle="1" w:styleId="16">
    <w:name w:val="Неразрешенное упоминание1"/>
    <w:basedOn w:val="a1"/>
    <w:uiPriority w:val="99"/>
    <w:semiHidden/>
    <w:unhideWhenUsed/>
    <w:rsid w:val="0043284A"/>
    <w:rPr>
      <w:rFonts w:cs="Times New Roman"/>
      <w:color w:val="605E5C"/>
      <w:shd w:val="clear" w:color="auto" w:fill="E1DFDD"/>
    </w:rPr>
  </w:style>
  <w:style w:type="character" w:styleId="af5">
    <w:name w:val="FollowedHyperlink"/>
    <w:basedOn w:val="a1"/>
    <w:uiPriority w:val="99"/>
    <w:semiHidden/>
    <w:unhideWhenUsed/>
    <w:rsid w:val="0043284A"/>
    <w:rPr>
      <w:rFonts w:cs="Times New Roman"/>
      <w:color w:val="800080"/>
      <w:u w:val="single"/>
    </w:rPr>
  </w:style>
  <w:style w:type="table" w:styleId="af6">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7441E1"/>
    <w:rPr>
      <w:rFonts w:cs="Times New Roman"/>
    </w:rPr>
  </w:style>
  <w:style w:type="character" w:styleId="af7">
    <w:name w:val="Strong"/>
    <w:basedOn w:val="a1"/>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basedOn w:val="a1"/>
    <w:link w:val="Bodytext20"/>
    <w:locked/>
    <w:rsid w:val="0057682A"/>
    <w:rPr>
      <w:rFonts w:cs="Times New Roman"/>
      <w:sz w:val="20"/>
      <w:szCs w:val="20"/>
      <w:shd w:val="clear" w:color="auto" w:fill="FFFFFF"/>
    </w:rPr>
  </w:style>
  <w:style w:type="character" w:customStyle="1" w:styleId="Bodytext2105pt">
    <w:name w:val="Body text (2) + 10.5 pt"/>
    <w:basedOn w:val="Bodytext2"/>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basedOn w:val="a1"/>
    <w:rsid w:val="00C744FE"/>
    <w:rPr>
      <w:rFonts w:cs="Times New Roman"/>
    </w:rPr>
  </w:style>
  <w:style w:type="character" w:customStyle="1" w:styleId="27">
    <w:name w:val="Неразрешенное упоминание2"/>
    <w:basedOn w:val="a1"/>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8"/>
    <w:rsid w:val="00026728"/>
    <w:pPr>
      <w:spacing w:line="360" w:lineRule="auto"/>
      <w:ind w:firstLine="709"/>
      <w:jc w:val="both"/>
    </w:pPr>
    <w:rPr>
      <w:szCs w:val="20"/>
    </w:rPr>
  </w:style>
  <w:style w:type="character" w:customStyle="1" w:styleId="af8">
    <w:name w:val="по центру Знак"/>
    <w:link w:val="16pt"/>
    <w:locked/>
    <w:rsid w:val="00026728"/>
    <w:rPr>
      <w:sz w:val="24"/>
    </w:rPr>
  </w:style>
  <w:style w:type="character" w:styleId="af9">
    <w:name w:val="annotation reference"/>
    <w:basedOn w:val="a1"/>
    <w:uiPriority w:val="99"/>
    <w:semiHidden/>
    <w:unhideWhenUsed/>
    <w:rsid w:val="004B6BC8"/>
    <w:rPr>
      <w:rFonts w:cs="Times New Roman"/>
      <w:sz w:val="16"/>
      <w:szCs w:val="16"/>
    </w:rPr>
  </w:style>
  <w:style w:type="paragraph" w:styleId="afa">
    <w:name w:val="annotation text"/>
    <w:basedOn w:val="a0"/>
    <w:link w:val="afb"/>
    <w:uiPriority w:val="99"/>
    <w:semiHidden/>
    <w:unhideWhenUsed/>
    <w:rsid w:val="004B6BC8"/>
    <w:rPr>
      <w:sz w:val="20"/>
      <w:szCs w:val="20"/>
    </w:rPr>
  </w:style>
  <w:style w:type="character" w:customStyle="1" w:styleId="afb">
    <w:name w:val="Текст примечания Знак"/>
    <w:basedOn w:val="a1"/>
    <w:link w:val="afa"/>
    <w:uiPriority w:val="99"/>
    <w:semiHidden/>
    <w:locked/>
    <w:rsid w:val="004B6BC8"/>
    <w:rPr>
      <w:rFonts w:cs="Times New Roman"/>
      <w:sz w:val="20"/>
      <w:szCs w:val="20"/>
    </w:rPr>
  </w:style>
  <w:style w:type="paragraph" w:styleId="afc">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basedOn w:val="a1"/>
    <w:link w:val="28"/>
    <w:uiPriority w:val="29"/>
    <w:rsid w:val="0087681A"/>
    <w:rPr>
      <w:i/>
      <w:iCs/>
      <w:color w:val="000000"/>
      <w:sz w:val="24"/>
      <w:szCs w:val="24"/>
    </w:rPr>
  </w:style>
  <w:style w:type="character" w:customStyle="1" w:styleId="34">
    <w:name w:val="Неразрешенное упоминание3"/>
    <w:basedOn w:val="a1"/>
    <w:uiPriority w:val="99"/>
    <w:semiHidden/>
    <w:unhideWhenUsed/>
    <w:rsid w:val="00B7444D"/>
    <w:rPr>
      <w:color w:val="605E5C"/>
      <w:shd w:val="clear" w:color="auto" w:fill="E1DFDD"/>
    </w:rPr>
  </w:style>
  <w:style w:type="paragraph" w:styleId="afd">
    <w:name w:val="Title"/>
    <w:basedOn w:val="a0"/>
    <w:link w:val="afe"/>
    <w:uiPriority w:val="10"/>
    <w:qFormat/>
    <w:rsid w:val="005B1323"/>
    <w:pPr>
      <w:jc w:val="center"/>
    </w:pPr>
    <w:rPr>
      <w:rFonts w:ascii="Cambria" w:hAnsi="Cambria"/>
      <w:b/>
      <w:bCs/>
      <w:kern w:val="28"/>
      <w:sz w:val="32"/>
      <w:szCs w:val="32"/>
    </w:rPr>
  </w:style>
  <w:style w:type="character" w:customStyle="1" w:styleId="afe">
    <w:name w:val="Заголовок Знак"/>
    <w:basedOn w:val="a1"/>
    <w:link w:val="afd"/>
    <w:uiPriority w:val="10"/>
    <w:rsid w:val="005B1323"/>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2">
      <w:bodyDiv w:val="1"/>
      <w:marLeft w:val="0"/>
      <w:marRight w:val="0"/>
      <w:marTop w:val="0"/>
      <w:marBottom w:val="0"/>
      <w:divBdr>
        <w:top w:val="none" w:sz="0" w:space="0" w:color="auto"/>
        <w:left w:val="none" w:sz="0" w:space="0" w:color="auto"/>
        <w:bottom w:val="none" w:sz="0" w:space="0" w:color="auto"/>
        <w:right w:val="none" w:sz="0" w:space="0" w:color="auto"/>
      </w:divBdr>
    </w:div>
    <w:div w:id="11761305">
      <w:bodyDiv w:val="1"/>
      <w:marLeft w:val="0"/>
      <w:marRight w:val="0"/>
      <w:marTop w:val="0"/>
      <w:marBottom w:val="0"/>
      <w:divBdr>
        <w:top w:val="none" w:sz="0" w:space="0" w:color="auto"/>
        <w:left w:val="none" w:sz="0" w:space="0" w:color="auto"/>
        <w:bottom w:val="none" w:sz="0" w:space="0" w:color="auto"/>
        <w:right w:val="none" w:sz="0" w:space="0" w:color="auto"/>
      </w:divBdr>
    </w:div>
    <w:div w:id="55393815">
      <w:bodyDiv w:val="1"/>
      <w:marLeft w:val="0"/>
      <w:marRight w:val="0"/>
      <w:marTop w:val="0"/>
      <w:marBottom w:val="0"/>
      <w:divBdr>
        <w:top w:val="none" w:sz="0" w:space="0" w:color="auto"/>
        <w:left w:val="none" w:sz="0" w:space="0" w:color="auto"/>
        <w:bottom w:val="none" w:sz="0" w:space="0" w:color="auto"/>
        <w:right w:val="none" w:sz="0" w:space="0" w:color="auto"/>
      </w:divBdr>
    </w:div>
    <w:div w:id="77488978">
      <w:bodyDiv w:val="1"/>
      <w:marLeft w:val="0"/>
      <w:marRight w:val="0"/>
      <w:marTop w:val="0"/>
      <w:marBottom w:val="0"/>
      <w:divBdr>
        <w:top w:val="none" w:sz="0" w:space="0" w:color="auto"/>
        <w:left w:val="none" w:sz="0" w:space="0" w:color="auto"/>
        <w:bottom w:val="none" w:sz="0" w:space="0" w:color="auto"/>
        <w:right w:val="none" w:sz="0" w:space="0" w:color="auto"/>
      </w:divBdr>
    </w:div>
    <w:div w:id="81921430">
      <w:bodyDiv w:val="1"/>
      <w:marLeft w:val="0"/>
      <w:marRight w:val="0"/>
      <w:marTop w:val="0"/>
      <w:marBottom w:val="0"/>
      <w:divBdr>
        <w:top w:val="none" w:sz="0" w:space="0" w:color="auto"/>
        <w:left w:val="none" w:sz="0" w:space="0" w:color="auto"/>
        <w:bottom w:val="none" w:sz="0" w:space="0" w:color="auto"/>
        <w:right w:val="none" w:sz="0" w:space="0" w:color="auto"/>
      </w:divBdr>
    </w:div>
    <w:div w:id="208222278">
      <w:bodyDiv w:val="1"/>
      <w:marLeft w:val="0"/>
      <w:marRight w:val="0"/>
      <w:marTop w:val="0"/>
      <w:marBottom w:val="0"/>
      <w:divBdr>
        <w:top w:val="none" w:sz="0" w:space="0" w:color="auto"/>
        <w:left w:val="none" w:sz="0" w:space="0" w:color="auto"/>
        <w:bottom w:val="none" w:sz="0" w:space="0" w:color="auto"/>
        <w:right w:val="none" w:sz="0" w:space="0" w:color="auto"/>
      </w:divBdr>
    </w:div>
    <w:div w:id="215436236">
      <w:bodyDiv w:val="1"/>
      <w:marLeft w:val="0"/>
      <w:marRight w:val="0"/>
      <w:marTop w:val="0"/>
      <w:marBottom w:val="0"/>
      <w:divBdr>
        <w:top w:val="none" w:sz="0" w:space="0" w:color="auto"/>
        <w:left w:val="none" w:sz="0" w:space="0" w:color="auto"/>
        <w:bottom w:val="none" w:sz="0" w:space="0" w:color="auto"/>
        <w:right w:val="none" w:sz="0" w:space="0" w:color="auto"/>
      </w:divBdr>
    </w:div>
    <w:div w:id="277881611">
      <w:bodyDiv w:val="1"/>
      <w:marLeft w:val="0"/>
      <w:marRight w:val="0"/>
      <w:marTop w:val="0"/>
      <w:marBottom w:val="0"/>
      <w:divBdr>
        <w:top w:val="none" w:sz="0" w:space="0" w:color="auto"/>
        <w:left w:val="none" w:sz="0" w:space="0" w:color="auto"/>
        <w:bottom w:val="none" w:sz="0" w:space="0" w:color="auto"/>
        <w:right w:val="none" w:sz="0" w:space="0" w:color="auto"/>
      </w:divBdr>
    </w:div>
    <w:div w:id="346295776">
      <w:bodyDiv w:val="1"/>
      <w:marLeft w:val="0"/>
      <w:marRight w:val="0"/>
      <w:marTop w:val="0"/>
      <w:marBottom w:val="0"/>
      <w:divBdr>
        <w:top w:val="none" w:sz="0" w:space="0" w:color="auto"/>
        <w:left w:val="none" w:sz="0" w:space="0" w:color="auto"/>
        <w:bottom w:val="none" w:sz="0" w:space="0" w:color="auto"/>
        <w:right w:val="none" w:sz="0" w:space="0" w:color="auto"/>
      </w:divBdr>
    </w:div>
    <w:div w:id="354430540">
      <w:bodyDiv w:val="1"/>
      <w:marLeft w:val="0"/>
      <w:marRight w:val="0"/>
      <w:marTop w:val="0"/>
      <w:marBottom w:val="0"/>
      <w:divBdr>
        <w:top w:val="none" w:sz="0" w:space="0" w:color="auto"/>
        <w:left w:val="none" w:sz="0" w:space="0" w:color="auto"/>
        <w:bottom w:val="none" w:sz="0" w:space="0" w:color="auto"/>
        <w:right w:val="none" w:sz="0" w:space="0" w:color="auto"/>
      </w:divBdr>
    </w:div>
    <w:div w:id="368460757">
      <w:bodyDiv w:val="1"/>
      <w:marLeft w:val="0"/>
      <w:marRight w:val="0"/>
      <w:marTop w:val="0"/>
      <w:marBottom w:val="0"/>
      <w:divBdr>
        <w:top w:val="none" w:sz="0" w:space="0" w:color="auto"/>
        <w:left w:val="none" w:sz="0" w:space="0" w:color="auto"/>
        <w:bottom w:val="none" w:sz="0" w:space="0" w:color="auto"/>
        <w:right w:val="none" w:sz="0" w:space="0" w:color="auto"/>
      </w:divBdr>
    </w:div>
    <w:div w:id="424955732">
      <w:bodyDiv w:val="1"/>
      <w:marLeft w:val="0"/>
      <w:marRight w:val="0"/>
      <w:marTop w:val="0"/>
      <w:marBottom w:val="0"/>
      <w:divBdr>
        <w:top w:val="none" w:sz="0" w:space="0" w:color="auto"/>
        <w:left w:val="none" w:sz="0" w:space="0" w:color="auto"/>
        <w:bottom w:val="none" w:sz="0" w:space="0" w:color="auto"/>
        <w:right w:val="none" w:sz="0" w:space="0" w:color="auto"/>
      </w:divBdr>
    </w:div>
    <w:div w:id="447241323">
      <w:bodyDiv w:val="1"/>
      <w:marLeft w:val="0"/>
      <w:marRight w:val="0"/>
      <w:marTop w:val="0"/>
      <w:marBottom w:val="0"/>
      <w:divBdr>
        <w:top w:val="none" w:sz="0" w:space="0" w:color="auto"/>
        <w:left w:val="none" w:sz="0" w:space="0" w:color="auto"/>
        <w:bottom w:val="none" w:sz="0" w:space="0" w:color="auto"/>
        <w:right w:val="none" w:sz="0" w:space="0" w:color="auto"/>
      </w:divBdr>
    </w:div>
    <w:div w:id="513082212">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8266104">
      <w:bodyDiv w:val="1"/>
      <w:marLeft w:val="0"/>
      <w:marRight w:val="0"/>
      <w:marTop w:val="0"/>
      <w:marBottom w:val="0"/>
      <w:divBdr>
        <w:top w:val="none" w:sz="0" w:space="0" w:color="auto"/>
        <w:left w:val="none" w:sz="0" w:space="0" w:color="auto"/>
        <w:bottom w:val="none" w:sz="0" w:space="0" w:color="auto"/>
        <w:right w:val="none" w:sz="0" w:space="0" w:color="auto"/>
      </w:divBdr>
    </w:div>
    <w:div w:id="736637118">
      <w:bodyDiv w:val="1"/>
      <w:marLeft w:val="0"/>
      <w:marRight w:val="0"/>
      <w:marTop w:val="0"/>
      <w:marBottom w:val="0"/>
      <w:divBdr>
        <w:top w:val="none" w:sz="0" w:space="0" w:color="auto"/>
        <w:left w:val="none" w:sz="0" w:space="0" w:color="auto"/>
        <w:bottom w:val="none" w:sz="0" w:space="0" w:color="auto"/>
        <w:right w:val="none" w:sz="0" w:space="0" w:color="auto"/>
      </w:divBdr>
    </w:div>
    <w:div w:id="738674182">
      <w:bodyDiv w:val="1"/>
      <w:marLeft w:val="0"/>
      <w:marRight w:val="0"/>
      <w:marTop w:val="0"/>
      <w:marBottom w:val="0"/>
      <w:divBdr>
        <w:top w:val="none" w:sz="0" w:space="0" w:color="auto"/>
        <w:left w:val="none" w:sz="0" w:space="0" w:color="auto"/>
        <w:bottom w:val="none" w:sz="0" w:space="0" w:color="auto"/>
        <w:right w:val="none" w:sz="0" w:space="0" w:color="auto"/>
      </w:divBdr>
    </w:div>
    <w:div w:id="870842490">
      <w:bodyDiv w:val="1"/>
      <w:marLeft w:val="0"/>
      <w:marRight w:val="0"/>
      <w:marTop w:val="0"/>
      <w:marBottom w:val="0"/>
      <w:divBdr>
        <w:top w:val="none" w:sz="0" w:space="0" w:color="auto"/>
        <w:left w:val="none" w:sz="0" w:space="0" w:color="auto"/>
        <w:bottom w:val="none" w:sz="0" w:space="0" w:color="auto"/>
        <w:right w:val="none" w:sz="0" w:space="0" w:color="auto"/>
      </w:divBdr>
    </w:div>
    <w:div w:id="874776822">
      <w:bodyDiv w:val="1"/>
      <w:marLeft w:val="0"/>
      <w:marRight w:val="0"/>
      <w:marTop w:val="0"/>
      <w:marBottom w:val="0"/>
      <w:divBdr>
        <w:top w:val="none" w:sz="0" w:space="0" w:color="auto"/>
        <w:left w:val="none" w:sz="0" w:space="0" w:color="auto"/>
        <w:bottom w:val="none" w:sz="0" w:space="0" w:color="auto"/>
        <w:right w:val="none" w:sz="0" w:space="0" w:color="auto"/>
      </w:divBdr>
    </w:div>
    <w:div w:id="886916676">
      <w:bodyDiv w:val="1"/>
      <w:marLeft w:val="0"/>
      <w:marRight w:val="0"/>
      <w:marTop w:val="0"/>
      <w:marBottom w:val="0"/>
      <w:divBdr>
        <w:top w:val="none" w:sz="0" w:space="0" w:color="auto"/>
        <w:left w:val="none" w:sz="0" w:space="0" w:color="auto"/>
        <w:bottom w:val="none" w:sz="0" w:space="0" w:color="auto"/>
        <w:right w:val="none" w:sz="0" w:space="0" w:color="auto"/>
      </w:divBdr>
    </w:div>
    <w:div w:id="898202439">
      <w:bodyDiv w:val="1"/>
      <w:marLeft w:val="0"/>
      <w:marRight w:val="0"/>
      <w:marTop w:val="0"/>
      <w:marBottom w:val="0"/>
      <w:divBdr>
        <w:top w:val="none" w:sz="0" w:space="0" w:color="auto"/>
        <w:left w:val="none" w:sz="0" w:space="0" w:color="auto"/>
        <w:bottom w:val="none" w:sz="0" w:space="0" w:color="auto"/>
        <w:right w:val="none" w:sz="0" w:space="0" w:color="auto"/>
      </w:divBdr>
    </w:div>
    <w:div w:id="956327022">
      <w:bodyDiv w:val="1"/>
      <w:marLeft w:val="0"/>
      <w:marRight w:val="0"/>
      <w:marTop w:val="0"/>
      <w:marBottom w:val="0"/>
      <w:divBdr>
        <w:top w:val="none" w:sz="0" w:space="0" w:color="auto"/>
        <w:left w:val="none" w:sz="0" w:space="0" w:color="auto"/>
        <w:bottom w:val="none" w:sz="0" w:space="0" w:color="auto"/>
        <w:right w:val="none" w:sz="0" w:space="0" w:color="auto"/>
      </w:divBdr>
    </w:div>
    <w:div w:id="1084648096">
      <w:bodyDiv w:val="1"/>
      <w:marLeft w:val="0"/>
      <w:marRight w:val="0"/>
      <w:marTop w:val="0"/>
      <w:marBottom w:val="0"/>
      <w:divBdr>
        <w:top w:val="none" w:sz="0" w:space="0" w:color="auto"/>
        <w:left w:val="none" w:sz="0" w:space="0" w:color="auto"/>
        <w:bottom w:val="none" w:sz="0" w:space="0" w:color="auto"/>
        <w:right w:val="none" w:sz="0" w:space="0" w:color="auto"/>
      </w:divBdr>
    </w:div>
    <w:div w:id="1229459924">
      <w:bodyDiv w:val="1"/>
      <w:marLeft w:val="0"/>
      <w:marRight w:val="0"/>
      <w:marTop w:val="0"/>
      <w:marBottom w:val="0"/>
      <w:divBdr>
        <w:top w:val="none" w:sz="0" w:space="0" w:color="auto"/>
        <w:left w:val="none" w:sz="0" w:space="0" w:color="auto"/>
        <w:bottom w:val="none" w:sz="0" w:space="0" w:color="auto"/>
        <w:right w:val="none" w:sz="0" w:space="0" w:color="auto"/>
      </w:divBdr>
    </w:div>
    <w:div w:id="1258905198">
      <w:bodyDiv w:val="1"/>
      <w:marLeft w:val="0"/>
      <w:marRight w:val="0"/>
      <w:marTop w:val="0"/>
      <w:marBottom w:val="0"/>
      <w:divBdr>
        <w:top w:val="none" w:sz="0" w:space="0" w:color="auto"/>
        <w:left w:val="none" w:sz="0" w:space="0" w:color="auto"/>
        <w:bottom w:val="none" w:sz="0" w:space="0" w:color="auto"/>
        <w:right w:val="none" w:sz="0" w:space="0" w:color="auto"/>
      </w:divBdr>
    </w:div>
    <w:div w:id="1371227279">
      <w:bodyDiv w:val="1"/>
      <w:marLeft w:val="0"/>
      <w:marRight w:val="0"/>
      <w:marTop w:val="0"/>
      <w:marBottom w:val="0"/>
      <w:divBdr>
        <w:top w:val="none" w:sz="0" w:space="0" w:color="auto"/>
        <w:left w:val="none" w:sz="0" w:space="0" w:color="auto"/>
        <w:bottom w:val="none" w:sz="0" w:space="0" w:color="auto"/>
        <w:right w:val="none" w:sz="0" w:space="0" w:color="auto"/>
      </w:divBdr>
    </w:div>
    <w:div w:id="1402799520">
      <w:bodyDiv w:val="1"/>
      <w:marLeft w:val="0"/>
      <w:marRight w:val="0"/>
      <w:marTop w:val="0"/>
      <w:marBottom w:val="0"/>
      <w:divBdr>
        <w:top w:val="none" w:sz="0" w:space="0" w:color="auto"/>
        <w:left w:val="none" w:sz="0" w:space="0" w:color="auto"/>
        <w:bottom w:val="none" w:sz="0" w:space="0" w:color="auto"/>
        <w:right w:val="none" w:sz="0" w:space="0" w:color="auto"/>
      </w:divBdr>
    </w:div>
    <w:div w:id="1430353356">
      <w:bodyDiv w:val="1"/>
      <w:marLeft w:val="0"/>
      <w:marRight w:val="0"/>
      <w:marTop w:val="0"/>
      <w:marBottom w:val="0"/>
      <w:divBdr>
        <w:top w:val="none" w:sz="0" w:space="0" w:color="auto"/>
        <w:left w:val="none" w:sz="0" w:space="0" w:color="auto"/>
        <w:bottom w:val="none" w:sz="0" w:space="0" w:color="auto"/>
        <w:right w:val="none" w:sz="0" w:space="0" w:color="auto"/>
      </w:divBdr>
    </w:div>
    <w:div w:id="1461610481">
      <w:bodyDiv w:val="1"/>
      <w:marLeft w:val="0"/>
      <w:marRight w:val="0"/>
      <w:marTop w:val="0"/>
      <w:marBottom w:val="0"/>
      <w:divBdr>
        <w:top w:val="none" w:sz="0" w:space="0" w:color="auto"/>
        <w:left w:val="none" w:sz="0" w:space="0" w:color="auto"/>
        <w:bottom w:val="none" w:sz="0" w:space="0" w:color="auto"/>
        <w:right w:val="none" w:sz="0" w:space="0" w:color="auto"/>
      </w:divBdr>
    </w:div>
    <w:div w:id="1522740677">
      <w:bodyDiv w:val="1"/>
      <w:marLeft w:val="0"/>
      <w:marRight w:val="0"/>
      <w:marTop w:val="0"/>
      <w:marBottom w:val="0"/>
      <w:divBdr>
        <w:top w:val="none" w:sz="0" w:space="0" w:color="auto"/>
        <w:left w:val="none" w:sz="0" w:space="0" w:color="auto"/>
        <w:bottom w:val="none" w:sz="0" w:space="0" w:color="auto"/>
        <w:right w:val="none" w:sz="0" w:space="0" w:color="auto"/>
      </w:divBdr>
    </w:div>
    <w:div w:id="1531602434">
      <w:bodyDiv w:val="1"/>
      <w:marLeft w:val="0"/>
      <w:marRight w:val="0"/>
      <w:marTop w:val="0"/>
      <w:marBottom w:val="0"/>
      <w:divBdr>
        <w:top w:val="none" w:sz="0" w:space="0" w:color="auto"/>
        <w:left w:val="none" w:sz="0" w:space="0" w:color="auto"/>
        <w:bottom w:val="none" w:sz="0" w:space="0" w:color="auto"/>
        <w:right w:val="none" w:sz="0" w:space="0" w:color="auto"/>
      </w:divBdr>
    </w:div>
    <w:div w:id="1618444101">
      <w:bodyDiv w:val="1"/>
      <w:marLeft w:val="0"/>
      <w:marRight w:val="0"/>
      <w:marTop w:val="0"/>
      <w:marBottom w:val="0"/>
      <w:divBdr>
        <w:top w:val="none" w:sz="0" w:space="0" w:color="auto"/>
        <w:left w:val="none" w:sz="0" w:space="0" w:color="auto"/>
        <w:bottom w:val="none" w:sz="0" w:space="0" w:color="auto"/>
        <w:right w:val="none" w:sz="0" w:space="0" w:color="auto"/>
      </w:divBdr>
    </w:div>
    <w:div w:id="1692685482">
      <w:bodyDiv w:val="1"/>
      <w:marLeft w:val="0"/>
      <w:marRight w:val="0"/>
      <w:marTop w:val="0"/>
      <w:marBottom w:val="0"/>
      <w:divBdr>
        <w:top w:val="none" w:sz="0" w:space="0" w:color="auto"/>
        <w:left w:val="none" w:sz="0" w:space="0" w:color="auto"/>
        <w:bottom w:val="none" w:sz="0" w:space="0" w:color="auto"/>
        <w:right w:val="none" w:sz="0" w:space="0" w:color="auto"/>
      </w:divBdr>
    </w:div>
    <w:div w:id="1772778889">
      <w:bodyDiv w:val="1"/>
      <w:marLeft w:val="0"/>
      <w:marRight w:val="0"/>
      <w:marTop w:val="0"/>
      <w:marBottom w:val="0"/>
      <w:divBdr>
        <w:top w:val="none" w:sz="0" w:space="0" w:color="auto"/>
        <w:left w:val="none" w:sz="0" w:space="0" w:color="auto"/>
        <w:bottom w:val="none" w:sz="0" w:space="0" w:color="auto"/>
        <w:right w:val="none" w:sz="0" w:space="0" w:color="auto"/>
      </w:divBdr>
    </w:div>
    <w:div w:id="1784499164">
      <w:bodyDiv w:val="1"/>
      <w:marLeft w:val="0"/>
      <w:marRight w:val="0"/>
      <w:marTop w:val="0"/>
      <w:marBottom w:val="0"/>
      <w:divBdr>
        <w:top w:val="none" w:sz="0" w:space="0" w:color="auto"/>
        <w:left w:val="none" w:sz="0" w:space="0" w:color="auto"/>
        <w:bottom w:val="none" w:sz="0" w:space="0" w:color="auto"/>
        <w:right w:val="none" w:sz="0" w:space="0" w:color="auto"/>
      </w:divBdr>
    </w:div>
    <w:div w:id="1878930755">
      <w:bodyDiv w:val="1"/>
      <w:marLeft w:val="0"/>
      <w:marRight w:val="0"/>
      <w:marTop w:val="0"/>
      <w:marBottom w:val="0"/>
      <w:divBdr>
        <w:top w:val="none" w:sz="0" w:space="0" w:color="auto"/>
        <w:left w:val="none" w:sz="0" w:space="0" w:color="auto"/>
        <w:bottom w:val="none" w:sz="0" w:space="0" w:color="auto"/>
        <w:right w:val="none" w:sz="0" w:space="0" w:color="auto"/>
      </w:divBdr>
    </w:div>
    <w:div w:id="1914967933">
      <w:bodyDiv w:val="1"/>
      <w:marLeft w:val="0"/>
      <w:marRight w:val="0"/>
      <w:marTop w:val="0"/>
      <w:marBottom w:val="0"/>
      <w:divBdr>
        <w:top w:val="none" w:sz="0" w:space="0" w:color="auto"/>
        <w:left w:val="none" w:sz="0" w:space="0" w:color="auto"/>
        <w:bottom w:val="none" w:sz="0" w:space="0" w:color="auto"/>
        <w:right w:val="none" w:sz="0" w:space="0" w:color="auto"/>
      </w:divBdr>
    </w:div>
    <w:div w:id="1991447212">
      <w:bodyDiv w:val="1"/>
      <w:marLeft w:val="0"/>
      <w:marRight w:val="0"/>
      <w:marTop w:val="0"/>
      <w:marBottom w:val="0"/>
      <w:divBdr>
        <w:top w:val="none" w:sz="0" w:space="0" w:color="auto"/>
        <w:left w:val="none" w:sz="0" w:space="0" w:color="auto"/>
        <w:bottom w:val="none" w:sz="0" w:space="0" w:color="auto"/>
        <w:right w:val="none" w:sz="0" w:space="0" w:color="auto"/>
      </w:divBdr>
    </w:div>
    <w:div w:id="2041974180">
      <w:bodyDiv w:val="1"/>
      <w:marLeft w:val="0"/>
      <w:marRight w:val="0"/>
      <w:marTop w:val="0"/>
      <w:marBottom w:val="0"/>
      <w:divBdr>
        <w:top w:val="none" w:sz="0" w:space="0" w:color="auto"/>
        <w:left w:val="none" w:sz="0" w:space="0" w:color="auto"/>
        <w:bottom w:val="none" w:sz="0" w:space="0" w:color="auto"/>
        <w:right w:val="none" w:sz="0" w:space="0" w:color="auto"/>
      </w:divBdr>
    </w:div>
    <w:div w:id="2045980677">
      <w:bodyDiv w:val="1"/>
      <w:marLeft w:val="0"/>
      <w:marRight w:val="0"/>
      <w:marTop w:val="0"/>
      <w:marBottom w:val="0"/>
      <w:divBdr>
        <w:top w:val="none" w:sz="0" w:space="0" w:color="auto"/>
        <w:left w:val="none" w:sz="0" w:space="0" w:color="auto"/>
        <w:bottom w:val="none" w:sz="0" w:space="0" w:color="auto"/>
        <w:right w:val="none" w:sz="0" w:space="0" w:color="auto"/>
      </w:divBdr>
    </w:div>
    <w:div w:id="2100447061">
      <w:bodyDiv w:val="1"/>
      <w:marLeft w:val="0"/>
      <w:marRight w:val="0"/>
      <w:marTop w:val="0"/>
      <w:marBottom w:val="0"/>
      <w:divBdr>
        <w:top w:val="none" w:sz="0" w:space="0" w:color="auto"/>
        <w:left w:val="none" w:sz="0" w:space="0" w:color="auto"/>
        <w:bottom w:val="none" w:sz="0" w:space="0" w:color="auto"/>
        <w:right w:val="none" w:sz="0" w:space="0" w:color="auto"/>
      </w:divBdr>
    </w:div>
    <w:div w:id="213706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598</TotalTime>
  <Pages>26</Pages>
  <Words>6181</Words>
  <Characters>35238</Characters>
  <Application>Microsoft Office Word</Application>
  <DocSecurity>0</DocSecurity>
  <Lines>293</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41337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144</cp:revision>
  <cp:lastPrinted>2018-12-13T13:42:00Z</cp:lastPrinted>
  <dcterms:created xsi:type="dcterms:W3CDTF">2021-04-27T04:28:00Z</dcterms:created>
  <dcterms:modified xsi:type="dcterms:W3CDTF">2021-07-01T11:52:00Z</dcterms:modified>
</cp:coreProperties>
</file>